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1766" w:rsidRPr="0006001F" w:rsidP="004573A9">
      <w:pPr>
        <w:pStyle w:val="Title"/>
        <w:suppressAutoHyphens/>
        <w:jc w:val="right"/>
        <w:rPr>
          <w:b w:val="0"/>
          <w:sz w:val="26"/>
          <w:szCs w:val="26"/>
        </w:rPr>
      </w:pPr>
      <w:r w:rsidRPr="00900A0C">
        <w:rPr>
          <w:b w:val="0"/>
          <w:sz w:val="24"/>
        </w:rPr>
        <w:t xml:space="preserve">                                                                                          </w:t>
      </w:r>
      <w:r w:rsidRPr="0006001F">
        <w:rPr>
          <w:b w:val="0"/>
          <w:sz w:val="26"/>
          <w:szCs w:val="26"/>
        </w:rPr>
        <w:t xml:space="preserve">Дело № </w:t>
      </w:r>
      <w:r w:rsidRPr="0006001F" w:rsidR="005668A4">
        <w:rPr>
          <w:b w:val="0"/>
          <w:sz w:val="26"/>
          <w:szCs w:val="26"/>
        </w:rPr>
        <w:t>0</w:t>
      </w:r>
      <w:r w:rsidRPr="0006001F" w:rsidR="00606FE9">
        <w:rPr>
          <w:b w:val="0"/>
          <w:sz w:val="26"/>
          <w:szCs w:val="26"/>
        </w:rPr>
        <w:t>5-</w:t>
      </w:r>
      <w:r w:rsidRPr="0006001F" w:rsidR="0006001F">
        <w:rPr>
          <w:b w:val="0"/>
          <w:sz w:val="26"/>
          <w:szCs w:val="26"/>
        </w:rPr>
        <w:t>0714/</w:t>
      </w:r>
      <w:r w:rsidRPr="0006001F">
        <w:rPr>
          <w:b w:val="0"/>
          <w:sz w:val="26"/>
          <w:szCs w:val="26"/>
        </w:rPr>
        <w:t>26</w:t>
      </w:r>
      <w:r w:rsidRPr="0006001F" w:rsidR="009556C9">
        <w:rPr>
          <w:b w:val="0"/>
          <w:sz w:val="26"/>
          <w:szCs w:val="26"/>
        </w:rPr>
        <w:t>07</w:t>
      </w:r>
      <w:r w:rsidRPr="0006001F" w:rsidR="00606FE9">
        <w:rPr>
          <w:b w:val="0"/>
          <w:sz w:val="26"/>
          <w:szCs w:val="26"/>
        </w:rPr>
        <w:t>/20</w:t>
      </w:r>
      <w:r w:rsidRPr="0006001F" w:rsidR="00E47B7C">
        <w:rPr>
          <w:b w:val="0"/>
          <w:sz w:val="26"/>
          <w:szCs w:val="26"/>
        </w:rPr>
        <w:t>2</w:t>
      </w:r>
      <w:r w:rsidRPr="0006001F" w:rsidR="0006001F">
        <w:rPr>
          <w:b w:val="0"/>
          <w:sz w:val="26"/>
          <w:szCs w:val="26"/>
        </w:rPr>
        <w:t>5</w:t>
      </w:r>
    </w:p>
    <w:p w:rsidR="007502E6" w:rsidP="00091766">
      <w:pPr>
        <w:pStyle w:val="Title"/>
        <w:suppressAutoHyphens/>
        <w:rPr>
          <w:b w:val="0"/>
          <w:sz w:val="28"/>
          <w:szCs w:val="28"/>
        </w:rPr>
      </w:pPr>
    </w:p>
    <w:p w:rsidR="00091766" w:rsidRPr="002A2CB8" w:rsidP="00091766">
      <w:pPr>
        <w:pStyle w:val="Title"/>
        <w:suppressAutoHyphens/>
        <w:rPr>
          <w:b w:val="0"/>
          <w:sz w:val="28"/>
          <w:szCs w:val="28"/>
        </w:rPr>
      </w:pPr>
      <w:r w:rsidRPr="002A2CB8">
        <w:rPr>
          <w:b w:val="0"/>
          <w:sz w:val="28"/>
          <w:szCs w:val="28"/>
        </w:rPr>
        <w:t>ПОСТАНОВЛЕНИЕ</w:t>
      </w:r>
    </w:p>
    <w:p w:rsidR="002A2CB8" w:rsidRPr="002A2CB8" w:rsidP="002A2CB8">
      <w:pPr>
        <w:pStyle w:val="Title"/>
        <w:suppressAutoHyphens/>
        <w:jc w:val="left"/>
        <w:rPr>
          <w:b w:val="0"/>
          <w:sz w:val="28"/>
          <w:szCs w:val="28"/>
        </w:rPr>
      </w:pPr>
    </w:p>
    <w:p w:rsidR="00CC5669" w:rsidRPr="002A2CB8" w:rsidP="00CC5669">
      <w:pPr>
        <w:pStyle w:val="Title"/>
        <w:jc w:val="left"/>
        <w:rPr>
          <w:b w:val="0"/>
          <w:color w:val="000000"/>
          <w:sz w:val="28"/>
          <w:szCs w:val="28"/>
        </w:rPr>
      </w:pPr>
      <w:r w:rsidRPr="002A2CB8">
        <w:rPr>
          <w:b w:val="0"/>
          <w:color w:val="000000"/>
          <w:sz w:val="28"/>
          <w:szCs w:val="28"/>
        </w:rPr>
        <w:t xml:space="preserve">город Сургут                                                                                  </w:t>
      </w:r>
      <w:r w:rsidRPr="002A2CB8" w:rsidR="0006001F">
        <w:rPr>
          <w:b w:val="0"/>
          <w:color w:val="000000"/>
          <w:sz w:val="28"/>
          <w:szCs w:val="28"/>
        </w:rPr>
        <w:t>10</w:t>
      </w:r>
      <w:r w:rsidRPr="002A2CB8" w:rsidR="00DF2AE3">
        <w:rPr>
          <w:b w:val="0"/>
          <w:color w:val="000000"/>
          <w:sz w:val="28"/>
          <w:szCs w:val="28"/>
        </w:rPr>
        <w:t xml:space="preserve"> </w:t>
      </w:r>
      <w:r w:rsidRPr="002A2CB8" w:rsidR="0006001F">
        <w:rPr>
          <w:b w:val="0"/>
          <w:color w:val="000000"/>
          <w:sz w:val="28"/>
          <w:szCs w:val="28"/>
        </w:rPr>
        <w:t>июл</w:t>
      </w:r>
      <w:r w:rsidRPr="002A2CB8" w:rsidR="00DF2AE3">
        <w:rPr>
          <w:b w:val="0"/>
          <w:color w:val="000000"/>
          <w:sz w:val="28"/>
          <w:szCs w:val="28"/>
        </w:rPr>
        <w:t>я</w:t>
      </w:r>
      <w:r w:rsidRPr="002A2CB8" w:rsidR="00E47B7C">
        <w:rPr>
          <w:b w:val="0"/>
          <w:color w:val="000000"/>
          <w:sz w:val="28"/>
          <w:szCs w:val="28"/>
        </w:rPr>
        <w:t xml:space="preserve"> 202</w:t>
      </w:r>
      <w:r w:rsidRPr="002A2CB8" w:rsidR="0006001F">
        <w:rPr>
          <w:b w:val="0"/>
          <w:color w:val="000000"/>
          <w:sz w:val="28"/>
          <w:szCs w:val="28"/>
        </w:rPr>
        <w:t>5</w:t>
      </w:r>
      <w:r w:rsidRPr="002A2CB8">
        <w:rPr>
          <w:b w:val="0"/>
          <w:color w:val="000000"/>
          <w:sz w:val="28"/>
          <w:szCs w:val="28"/>
        </w:rPr>
        <w:t xml:space="preserve"> года                                 </w:t>
      </w:r>
      <w:r w:rsidRPr="002A2CB8" w:rsidR="00E4257D">
        <w:rPr>
          <w:b w:val="0"/>
          <w:color w:val="000000"/>
          <w:sz w:val="28"/>
          <w:szCs w:val="28"/>
        </w:rPr>
        <w:t xml:space="preserve">                       </w:t>
      </w:r>
      <w:r w:rsidRPr="002A2CB8" w:rsidR="00606FE9">
        <w:rPr>
          <w:b w:val="0"/>
          <w:color w:val="000000"/>
          <w:sz w:val="28"/>
          <w:szCs w:val="28"/>
        </w:rPr>
        <w:t xml:space="preserve">  </w:t>
      </w:r>
      <w:r w:rsidRPr="002A2CB8">
        <w:rPr>
          <w:b w:val="0"/>
          <w:color w:val="000000"/>
          <w:sz w:val="28"/>
          <w:szCs w:val="28"/>
        </w:rPr>
        <w:t xml:space="preserve">               </w:t>
      </w:r>
    </w:p>
    <w:p w:rsidR="002A2CB8" w:rsidRPr="002A2CB8" w:rsidP="00DE0E74">
      <w:pPr>
        <w:ind w:firstLine="567"/>
        <w:jc w:val="both"/>
        <w:rPr>
          <w:sz w:val="28"/>
          <w:szCs w:val="28"/>
        </w:rPr>
      </w:pPr>
    </w:p>
    <w:p w:rsidR="002A2CB8" w:rsidRPr="002A2CB8" w:rsidP="002A2CB8">
      <w:pPr>
        <w:jc w:val="both"/>
        <w:rPr>
          <w:bCs/>
          <w:sz w:val="28"/>
          <w:szCs w:val="28"/>
        </w:rPr>
      </w:pPr>
      <w:r w:rsidRPr="002A2CB8">
        <w:rPr>
          <w:bCs/>
          <w:sz w:val="28"/>
          <w:szCs w:val="28"/>
        </w:rPr>
        <w:t>Резолютивная часть постановления объявлена 10.07.2025</w:t>
      </w:r>
    </w:p>
    <w:p w:rsidR="002A2CB8" w:rsidRPr="002A2CB8" w:rsidP="002A2CB8">
      <w:pPr>
        <w:jc w:val="both"/>
        <w:rPr>
          <w:bCs/>
          <w:sz w:val="28"/>
          <w:szCs w:val="28"/>
        </w:rPr>
      </w:pPr>
      <w:r w:rsidRPr="002A2CB8">
        <w:rPr>
          <w:bCs/>
          <w:sz w:val="28"/>
          <w:szCs w:val="28"/>
        </w:rPr>
        <w:t>Мотивированное постановление изготовлено 10.07.2025</w:t>
      </w:r>
    </w:p>
    <w:p w:rsidR="002A2CB8" w:rsidRPr="002A2CB8" w:rsidP="00DE0E74">
      <w:pPr>
        <w:ind w:firstLine="567"/>
        <w:jc w:val="both"/>
        <w:rPr>
          <w:sz w:val="28"/>
          <w:szCs w:val="28"/>
        </w:rPr>
      </w:pPr>
    </w:p>
    <w:p w:rsidR="00A13E70" w:rsidRPr="002A2CB8" w:rsidP="00DE0E74">
      <w:pPr>
        <w:ind w:firstLine="567"/>
        <w:jc w:val="both"/>
        <w:rPr>
          <w:color w:val="000000"/>
          <w:sz w:val="28"/>
          <w:szCs w:val="28"/>
        </w:rPr>
      </w:pPr>
      <w:r w:rsidRPr="002A2CB8">
        <w:rPr>
          <w:sz w:val="28"/>
          <w:szCs w:val="28"/>
        </w:rPr>
        <w:t>Мировой судья судебного участка № 7 Сургутского судебного района горо</w:t>
      </w:r>
      <w:r w:rsidRPr="002A2CB8">
        <w:rPr>
          <w:sz w:val="28"/>
          <w:szCs w:val="28"/>
        </w:rPr>
        <w:t>да окружного значения Сургута Ханты-Мансийского автономного округа – Югры К</w:t>
      </w:r>
      <w:r w:rsidRPr="002A2CB8" w:rsidR="00900A0C">
        <w:rPr>
          <w:sz w:val="28"/>
          <w:szCs w:val="28"/>
        </w:rPr>
        <w:t>онева</w:t>
      </w:r>
      <w:r w:rsidRPr="002A2CB8">
        <w:rPr>
          <w:sz w:val="28"/>
          <w:szCs w:val="28"/>
        </w:rPr>
        <w:t xml:space="preserve"> Е.Н., находящийся по адресу: </w:t>
      </w:r>
      <w:r w:rsidRPr="002A2CB8">
        <w:rPr>
          <w:color w:val="000000"/>
          <w:sz w:val="28"/>
          <w:szCs w:val="28"/>
        </w:rPr>
        <w:t xml:space="preserve">Ханты-Мансийский автономный округ – </w:t>
      </w:r>
      <w:r w:rsidRPr="002A2CB8" w:rsidR="00606FE9">
        <w:rPr>
          <w:color w:val="000000"/>
          <w:sz w:val="28"/>
          <w:szCs w:val="28"/>
        </w:rPr>
        <w:t>Югра, г. Сургут, ул. Гагарина, д. 9</w:t>
      </w:r>
      <w:r w:rsidRPr="002A2CB8">
        <w:rPr>
          <w:color w:val="000000"/>
          <w:sz w:val="28"/>
          <w:szCs w:val="28"/>
        </w:rPr>
        <w:t xml:space="preserve">, </w:t>
      </w:r>
      <w:r w:rsidRPr="002A2CB8" w:rsidR="00606FE9">
        <w:rPr>
          <w:color w:val="000000"/>
          <w:sz w:val="28"/>
          <w:szCs w:val="28"/>
        </w:rPr>
        <w:t>зал судебного заседания каб. 203</w:t>
      </w:r>
      <w:r w:rsidRPr="002A2CB8">
        <w:rPr>
          <w:color w:val="000000"/>
          <w:sz w:val="28"/>
          <w:szCs w:val="28"/>
        </w:rPr>
        <w:t>,</w:t>
      </w:r>
      <w:r w:rsidRPr="002A2CB8" w:rsidR="00606FE9">
        <w:rPr>
          <w:color w:val="000000"/>
          <w:sz w:val="28"/>
          <w:szCs w:val="28"/>
        </w:rPr>
        <w:t xml:space="preserve"> </w:t>
      </w:r>
      <w:r w:rsidRPr="002A2CB8" w:rsidR="0006001F">
        <w:rPr>
          <w:color w:val="000000"/>
          <w:sz w:val="28"/>
          <w:szCs w:val="28"/>
        </w:rPr>
        <w:t>с участием Зайцева А.И.,</w:t>
      </w:r>
    </w:p>
    <w:p w:rsidR="00DE0E74" w:rsidRPr="002A2CB8" w:rsidP="00DE0E74">
      <w:pPr>
        <w:ind w:firstLine="567"/>
        <w:jc w:val="both"/>
        <w:rPr>
          <w:sz w:val="28"/>
          <w:szCs w:val="28"/>
        </w:rPr>
      </w:pPr>
      <w:r w:rsidRPr="002A2CB8">
        <w:rPr>
          <w:color w:val="000000"/>
          <w:sz w:val="28"/>
          <w:szCs w:val="28"/>
        </w:rPr>
        <w:t xml:space="preserve">рассмотрев в </w:t>
      </w:r>
      <w:r w:rsidRPr="002A2CB8">
        <w:rPr>
          <w:color w:val="000000"/>
          <w:sz w:val="28"/>
          <w:szCs w:val="28"/>
        </w:rPr>
        <w:t>открытом судебном заседании дело об администр</w:t>
      </w:r>
      <w:r w:rsidRPr="002A2CB8" w:rsidR="00606FE9">
        <w:rPr>
          <w:color w:val="000000"/>
          <w:sz w:val="28"/>
          <w:szCs w:val="28"/>
        </w:rPr>
        <w:t xml:space="preserve">ативном правонарушении № </w:t>
      </w:r>
      <w:r w:rsidRPr="002A2CB8" w:rsidR="005668A4">
        <w:rPr>
          <w:color w:val="000000"/>
          <w:sz w:val="28"/>
          <w:szCs w:val="28"/>
        </w:rPr>
        <w:t>0</w:t>
      </w:r>
      <w:r w:rsidRPr="002A2CB8" w:rsidR="00606FE9">
        <w:rPr>
          <w:color w:val="000000"/>
          <w:sz w:val="28"/>
          <w:szCs w:val="28"/>
        </w:rPr>
        <w:t>5-</w:t>
      </w:r>
      <w:r w:rsidRPr="002A2CB8" w:rsidR="0006001F">
        <w:rPr>
          <w:color w:val="000000"/>
          <w:sz w:val="28"/>
          <w:szCs w:val="28"/>
        </w:rPr>
        <w:t>714/</w:t>
      </w:r>
      <w:r w:rsidRPr="002A2CB8" w:rsidR="00606FE9">
        <w:rPr>
          <w:color w:val="000000"/>
          <w:sz w:val="28"/>
          <w:szCs w:val="28"/>
        </w:rPr>
        <w:t>2607/20</w:t>
      </w:r>
      <w:r w:rsidRPr="002A2CB8" w:rsidR="00E47B7C">
        <w:rPr>
          <w:color w:val="000000"/>
          <w:sz w:val="28"/>
          <w:szCs w:val="28"/>
        </w:rPr>
        <w:t>2</w:t>
      </w:r>
      <w:r w:rsidRPr="002A2CB8" w:rsidR="0006001F">
        <w:rPr>
          <w:color w:val="000000"/>
          <w:sz w:val="28"/>
          <w:szCs w:val="28"/>
        </w:rPr>
        <w:t>5</w:t>
      </w:r>
      <w:r w:rsidRPr="002A2CB8">
        <w:rPr>
          <w:b/>
          <w:color w:val="000000"/>
          <w:sz w:val="28"/>
          <w:szCs w:val="28"/>
        </w:rPr>
        <w:t xml:space="preserve"> </w:t>
      </w:r>
      <w:r w:rsidRPr="002A2CB8">
        <w:rPr>
          <w:color w:val="000000"/>
          <w:sz w:val="28"/>
          <w:szCs w:val="28"/>
        </w:rPr>
        <w:t xml:space="preserve">в отношении </w:t>
      </w:r>
      <w:r w:rsidRPr="002A2CB8" w:rsidR="0006001F">
        <w:rPr>
          <w:color w:val="FF0000"/>
          <w:sz w:val="28"/>
          <w:szCs w:val="28"/>
        </w:rPr>
        <w:t>Зайцева Алексея Ивановича</w:t>
      </w:r>
      <w:r w:rsidRPr="002A2CB8">
        <w:rPr>
          <w:color w:val="000000"/>
          <w:sz w:val="28"/>
          <w:szCs w:val="28"/>
        </w:rPr>
        <w:t xml:space="preserve">, </w:t>
      </w:r>
      <w:r w:rsidRPr="00760A61">
        <w:rPr>
          <w:color w:val="000000"/>
          <w:sz w:val="28"/>
          <w:szCs w:val="28"/>
        </w:rPr>
        <w:t>…….</w:t>
      </w:r>
      <w:r w:rsidRPr="00760A61">
        <w:rPr>
          <w:color w:val="000000"/>
          <w:sz w:val="28"/>
          <w:szCs w:val="28"/>
        </w:rPr>
        <w:t>…….</w:t>
      </w:r>
    </w:p>
    <w:p w:rsidR="008B4931" w:rsidRPr="002A2CB8" w:rsidP="005668A4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2A2CB8" w:rsidR="007B4C6C">
        <w:rPr>
          <w:sz w:val="28"/>
          <w:szCs w:val="28"/>
        </w:rPr>
        <w:t>5</w:t>
      </w:r>
      <w:r w:rsidRPr="002A2CB8">
        <w:rPr>
          <w:sz w:val="28"/>
          <w:szCs w:val="28"/>
        </w:rPr>
        <w:t xml:space="preserve"> ст. 12.15 Кодекса Российской Федерации об административных правонарушениях,</w:t>
      </w:r>
      <w:r w:rsidRPr="002A2CB8" w:rsidR="008A1FE3">
        <w:rPr>
          <w:sz w:val="28"/>
          <w:szCs w:val="28"/>
        </w:rPr>
        <w:tab/>
      </w:r>
    </w:p>
    <w:p w:rsidR="00221261" w:rsidRPr="002A2CB8" w:rsidP="005668A4">
      <w:pPr>
        <w:ind w:firstLine="567"/>
        <w:jc w:val="both"/>
        <w:rPr>
          <w:sz w:val="28"/>
          <w:szCs w:val="28"/>
        </w:rPr>
      </w:pPr>
    </w:p>
    <w:p w:rsidR="00091766" w:rsidRPr="002A2CB8" w:rsidP="00326BA3">
      <w:pPr>
        <w:suppressAutoHyphens/>
        <w:ind w:firstLine="567"/>
        <w:jc w:val="center"/>
        <w:rPr>
          <w:sz w:val="28"/>
          <w:szCs w:val="28"/>
        </w:rPr>
      </w:pPr>
      <w:r w:rsidRPr="002A2CB8">
        <w:rPr>
          <w:sz w:val="28"/>
          <w:szCs w:val="28"/>
        </w:rPr>
        <w:t>УСТАНОВИЛ</w:t>
      </w:r>
      <w:r w:rsidRPr="002A2CB8" w:rsidR="008A1FE3">
        <w:rPr>
          <w:sz w:val="28"/>
          <w:szCs w:val="28"/>
        </w:rPr>
        <w:t>:</w:t>
      </w:r>
    </w:p>
    <w:p w:rsidR="008A1FE3" w:rsidRPr="002A2CB8" w:rsidP="00326BA3">
      <w:pPr>
        <w:suppressAutoHyphens/>
        <w:ind w:firstLine="567"/>
        <w:jc w:val="center"/>
        <w:rPr>
          <w:b/>
          <w:sz w:val="28"/>
          <w:szCs w:val="28"/>
        </w:rPr>
      </w:pPr>
    </w:p>
    <w:p w:rsidR="007B4C6C" w:rsidRPr="002A2CB8" w:rsidP="007B4C6C">
      <w:pPr>
        <w:ind w:firstLine="567"/>
        <w:jc w:val="both"/>
        <w:rPr>
          <w:sz w:val="28"/>
          <w:szCs w:val="28"/>
        </w:rPr>
      </w:pPr>
      <w:r w:rsidRPr="002A2CB8">
        <w:rPr>
          <w:color w:val="0000CC"/>
          <w:sz w:val="28"/>
          <w:szCs w:val="28"/>
        </w:rPr>
        <w:t>Зайцев А.И</w:t>
      </w:r>
      <w:r w:rsidRPr="002A2CB8" w:rsidR="00DE0E74">
        <w:rPr>
          <w:sz w:val="28"/>
          <w:szCs w:val="28"/>
        </w:rPr>
        <w:t xml:space="preserve">. </w:t>
      </w:r>
      <w:r w:rsidRPr="002A2CB8" w:rsidR="00EB52C7">
        <w:rPr>
          <w:sz w:val="28"/>
          <w:szCs w:val="28"/>
        </w:rPr>
        <w:t>0</w:t>
      </w:r>
      <w:r w:rsidRPr="002A2CB8" w:rsidR="006E4B2E">
        <w:rPr>
          <w:sz w:val="28"/>
          <w:szCs w:val="28"/>
        </w:rPr>
        <w:t>7</w:t>
      </w:r>
      <w:r w:rsidRPr="002A2CB8" w:rsidR="00EB52C7">
        <w:rPr>
          <w:sz w:val="28"/>
          <w:szCs w:val="28"/>
        </w:rPr>
        <w:t>.0</w:t>
      </w:r>
      <w:r w:rsidRPr="002A2CB8" w:rsidR="00BA0525">
        <w:rPr>
          <w:sz w:val="28"/>
          <w:szCs w:val="28"/>
        </w:rPr>
        <w:t>5</w:t>
      </w:r>
      <w:r w:rsidRPr="002A2CB8" w:rsidR="006E6403">
        <w:rPr>
          <w:sz w:val="28"/>
          <w:szCs w:val="28"/>
        </w:rPr>
        <w:t>.202</w:t>
      </w:r>
      <w:r w:rsidRPr="002A2CB8" w:rsidR="006E4B2E">
        <w:rPr>
          <w:sz w:val="28"/>
          <w:szCs w:val="28"/>
        </w:rPr>
        <w:t>4</w:t>
      </w:r>
      <w:r w:rsidRPr="002A2CB8" w:rsidR="00DE0E74">
        <w:rPr>
          <w:sz w:val="28"/>
          <w:szCs w:val="28"/>
        </w:rPr>
        <w:t xml:space="preserve"> в </w:t>
      </w:r>
      <w:r w:rsidRPr="002A2CB8">
        <w:rPr>
          <w:sz w:val="28"/>
          <w:szCs w:val="28"/>
        </w:rPr>
        <w:t>08</w:t>
      </w:r>
      <w:r w:rsidRPr="002A2CB8" w:rsidR="00DE0E74">
        <w:rPr>
          <w:sz w:val="28"/>
          <w:szCs w:val="28"/>
        </w:rPr>
        <w:t xml:space="preserve"> час</w:t>
      </w:r>
      <w:r w:rsidRPr="002A2CB8">
        <w:rPr>
          <w:sz w:val="28"/>
          <w:szCs w:val="28"/>
        </w:rPr>
        <w:t>ов</w:t>
      </w:r>
      <w:r w:rsidRPr="002A2CB8" w:rsidR="00DE0E74">
        <w:rPr>
          <w:sz w:val="28"/>
          <w:szCs w:val="28"/>
        </w:rPr>
        <w:t xml:space="preserve"> </w:t>
      </w:r>
      <w:r w:rsidRPr="002A2CB8">
        <w:rPr>
          <w:sz w:val="28"/>
          <w:szCs w:val="28"/>
        </w:rPr>
        <w:t>15</w:t>
      </w:r>
      <w:r w:rsidRPr="002A2CB8" w:rsidR="00DE0E74">
        <w:rPr>
          <w:sz w:val="28"/>
          <w:szCs w:val="28"/>
        </w:rPr>
        <w:t xml:space="preserve"> минут на </w:t>
      </w:r>
      <w:r w:rsidRPr="002A2CB8">
        <w:rPr>
          <w:sz w:val="28"/>
          <w:szCs w:val="28"/>
        </w:rPr>
        <w:t>662</w:t>
      </w:r>
      <w:r w:rsidRPr="002A2CB8" w:rsidR="005668A4">
        <w:rPr>
          <w:sz w:val="28"/>
          <w:szCs w:val="28"/>
        </w:rPr>
        <w:t xml:space="preserve"> км</w:t>
      </w:r>
      <w:r w:rsidRPr="002A2CB8" w:rsidR="00EB52C7">
        <w:rPr>
          <w:sz w:val="28"/>
          <w:szCs w:val="28"/>
        </w:rPr>
        <w:t xml:space="preserve"> </w:t>
      </w:r>
      <w:r w:rsidRPr="002A2CB8" w:rsidR="00DE0E74">
        <w:rPr>
          <w:sz w:val="28"/>
          <w:szCs w:val="28"/>
        </w:rPr>
        <w:t>автодороги</w:t>
      </w:r>
      <w:r w:rsidRPr="002A2CB8">
        <w:rPr>
          <w:sz w:val="28"/>
          <w:szCs w:val="28"/>
        </w:rPr>
        <w:t xml:space="preserve"> Р-404</w:t>
      </w:r>
      <w:r w:rsidRPr="002A2CB8" w:rsidR="00DE0E74">
        <w:rPr>
          <w:sz w:val="28"/>
          <w:szCs w:val="28"/>
        </w:rPr>
        <w:t xml:space="preserve"> </w:t>
      </w:r>
      <w:r w:rsidRPr="002A2CB8" w:rsidR="00BA0525">
        <w:rPr>
          <w:sz w:val="28"/>
          <w:szCs w:val="28"/>
        </w:rPr>
        <w:t>Тюмень –</w:t>
      </w:r>
      <w:r w:rsidRPr="002A2CB8">
        <w:rPr>
          <w:sz w:val="28"/>
          <w:szCs w:val="28"/>
        </w:rPr>
        <w:t xml:space="preserve"> </w:t>
      </w:r>
      <w:r w:rsidRPr="002A2CB8" w:rsidR="00BA0525">
        <w:rPr>
          <w:sz w:val="28"/>
          <w:szCs w:val="28"/>
        </w:rPr>
        <w:t xml:space="preserve">Ханты-Мансийск </w:t>
      </w:r>
      <w:r w:rsidRPr="002A2CB8">
        <w:rPr>
          <w:sz w:val="28"/>
          <w:szCs w:val="28"/>
        </w:rPr>
        <w:t>Нефтеюганский район ХМАО-Югра</w:t>
      </w:r>
      <w:r w:rsidRPr="002A2CB8" w:rsidR="005B760E">
        <w:rPr>
          <w:sz w:val="28"/>
          <w:szCs w:val="28"/>
        </w:rPr>
        <w:t xml:space="preserve">, </w:t>
      </w:r>
      <w:r w:rsidRPr="002A2CB8" w:rsidR="0019510B">
        <w:rPr>
          <w:sz w:val="28"/>
          <w:szCs w:val="28"/>
        </w:rPr>
        <w:t xml:space="preserve">в нарушение п. 1.3 Правил дорожного движения РФ, </w:t>
      </w:r>
      <w:r w:rsidRPr="002A2CB8" w:rsidR="00B63F1E">
        <w:rPr>
          <w:sz w:val="28"/>
          <w:szCs w:val="28"/>
        </w:rPr>
        <w:t xml:space="preserve">управляя транспортным средством марки </w:t>
      </w:r>
      <w:r w:rsidRPr="00760A61">
        <w:rPr>
          <w:color w:val="365F91" w:themeColor="accent1" w:themeShade="BF"/>
          <w:sz w:val="28"/>
          <w:szCs w:val="28"/>
        </w:rPr>
        <w:t>…….…….</w:t>
      </w:r>
      <w:r w:rsidRPr="002A2CB8" w:rsidR="00B63F1E">
        <w:rPr>
          <w:sz w:val="28"/>
          <w:szCs w:val="28"/>
        </w:rPr>
        <w:t xml:space="preserve">, государственный регистрационный знак </w:t>
      </w:r>
      <w:r w:rsidRPr="00760A61">
        <w:rPr>
          <w:sz w:val="28"/>
          <w:szCs w:val="28"/>
        </w:rPr>
        <w:t>…….…….</w:t>
      </w:r>
      <w:r w:rsidRPr="002A2CB8" w:rsidR="00B63F1E">
        <w:rPr>
          <w:sz w:val="28"/>
          <w:szCs w:val="28"/>
        </w:rPr>
        <w:t>, совершив маневр «обгон» транспортного средства, с выездом на полосу дороги, предназначенную для встречного движения, в зоне действия дорожного знака 3.20</w:t>
      </w:r>
      <w:r w:rsidRPr="002A2CB8" w:rsidR="00B63F1E">
        <w:rPr>
          <w:b/>
          <w:bCs/>
          <w:sz w:val="28"/>
          <w:szCs w:val="28"/>
        </w:rPr>
        <w:t xml:space="preserve"> </w:t>
      </w:r>
      <w:r w:rsidRPr="002A2CB8" w:rsidR="00B63F1E">
        <w:rPr>
          <w:sz w:val="28"/>
          <w:szCs w:val="28"/>
        </w:rPr>
        <w:t xml:space="preserve">"Обгон запрещен" Приложения № 1 к Правилам дорожного движения РФ, </w:t>
      </w:r>
      <w:r w:rsidRPr="002A2CB8">
        <w:rPr>
          <w:sz w:val="28"/>
          <w:szCs w:val="28"/>
        </w:rPr>
        <w:t xml:space="preserve">будучи подвергнутым административному наказанию за совершение административного правонарушения, предусмотренного ч. 4 ст.12.15 КоАП </w:t>
      </w:r>
      <w:r w:rsidRPr="002A2CB8">
        <w:rPr>
          <w:sz w:val="28"/>
          <w:szCs w:val="28"/>
        </w:rPr>
        <w:t>РФ, то есть совершил повторно административное правонарушение по ч. 4 ст. 12.15 Кодекса РФ об административных правонарушениях, за которое предусмотрена ответственность ч. 5 ст.12.15 КоАП РФ.</w:t>
      </w:r>
    </w:p>
    <w:p w:rsidR="006E4B2E" w:rsidRPr="002A2CB8" w:rsidP="006E4B2E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По ходатайству </w:t>
      </w:r>
      <w:r w:rsidRPr="002A2CB8" w:rsidR="0006001F">
        <w:rPr>
          <w:color w:val="0000CC"/>
          <w:sz w:val="28"/>
          <w:szCs w:val="28"/>
        </w:rPr>
        <w:t>Зайцева А.И</w:t>
      </w:r>
      <w:r w:rsidRPr="002A2CB8">
        <w:rPr>
          <w:sz w:val="28"/>
          <w:szCs w:val="28"/>
        </w:rPr>
        <w:t>. протокол об административном правона</w:t>
      </w:r>
      <w:r w:rsidRPr="002A2CB8">
        <w:rPr>
          <w:sz w:val="28"/>
          <w:szCs w:val="28"/>
        </w:rPr>
        <w:t>рушении рассматривается по месту его жительства.</w:t>
      </w:r>
    </w:p>
    <w:p w:rsidR="0006001F" w:rsidRPr="002A2CB8" w:rsidP="0006001F">
      <w:pPr>
        <w:ind w:firstLine="567"/>
        <w:jc w:val="both"/>
        <w:rPr>
          <w:color w:val="000000"/>
          <w:sz w:val="28"/>
          <w:szCs w:val="28"/>
        </w:rPr>
      </w:pPr>
      <w:r w:rsidRPr="002A2CB8">
        <w:rPr>
          <w:color w:val="0000CC"/>
          <w:sz w:val="28"/>
          <w:szCs w:val="28"/>
        </w:rPr>
        <w:t>Зайцев А.И</w:t>
      </w:r>
      <w:r w:rsidRPr="002A2CB8">
        <w:rPr>
          <w:color w:val="000066"/>
          <w:sz w:val="28"/>
          <w:szCs w:val="28"/>
        </w:rPr>
        <w:t>.</w:t>
      </w:r>
      <w:r w:rsidRPr="002A2CB8">
        <w:rPr>
          <w:sz w:val="28"/>
          <w:szCs w:val="28"/>
        </w:rPr>
        <w:t xml:space="preserve"> в судебном заседании ходатайств не заявил, вину признал частично, дополнительно пояснил, что ехал с малолетним ребёнком,</w:t>
      </w:r>
      <w:r w:rsidR="002A2CB8">
        <w:rPr>
          <w:sz w:val="28"/>
          <w:szCs w:val="28"/>
        </w:rPr>
        <w:t xml:space="preserve"> которого начало тошнить и</w:t>
      </w:r>
      <w:r w:rsidRPr="002A2CB8">
        <w:rPr>
          <w:sz w:val="28"/>
          <w:szCs w:val="28"/>
        </w:rPr>
        <w:t xml:space="preserve"> отвлекался на ее плохое самоч</w:t>
      </w:r>
      <w:r w:rsidRPr="002A2CB8" w:rsidR="00BD6FDB">
        <w:rPr>
          <w:sz w:val="28"/>
          <w:szCs w:val="28"/>
        </w:rPr>
        <w:t>у</w:t>
      </w:r>
      <w:r w:rsidRPr="002A2CB8">
        <w:rPr>
          <w:sz w:val="28"/>
          <w:szCs w:val="28"/>
        </w:rPr>
        <w:t>вствие</w:t>
      </w:r>
      <w:r w:rsidR="002A2CB8">
        <w:rPr>
          <w:sz w:val="28"/>
          <w:szCs w:val="28"/>
        </w:rPr>
        <w:t xml:space="preserve"> и не заметил знак</w:t>
      </w:r>
      <w:r w:rsidRPr="002A2CB8">
        <w:rPr>
          <w:sz w:val="28"/>
          <w:szCs w:val="28"/>
        </w:rPr>
        <w:t>.</w:t>
      </w:r>
      <w:r w:rsidR="002A2CB8">
        <w:rPr>
          <w:sz w:val="28"/>
          <w:szCs w:val="28"/>
        </w:rPr>
        <w:t xml:space="preserve"> Просил назначить наказание в виде штрафа, поскольку необходимо </w:t>
      </w:r>
      <w:r w:rsidR="0057743B">
        <w:rPr>
          <w:sz w:val="28"/>
          <w:szCs w:val="28"/>
        </w:rPr>
        <w:t>перевозить ребенка в г. Тюмень.</w:t>
      </w:r>
    </w:p>
    <w:p w:rsidR="0006001F" w:rsidRPr="002A2CB8" w:rsidP="0006001F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Заслушав </w:t>
      </w:r>
      <w:r w:rsidRPr="002A2CB8">
        <w:rPr>
          <w:color w:val="0000CC"/>
          <w:sz w:val="28"/>
          <w:szCs w:val="28"/>
        </w:rPr>
        <w:t>Зайцева А.И.</w:t>
      </w:r>
      <w:r w:rsidRPr="002A2CB8">
        <w:rPr>
          <w:sz w:val="28"/>
          <w:szCs w:val="28"/>
        </w:rPr>
        <w:t xml:space="preserve">, изучив представленные материалы дела, считаю вину </w:t>
      </w:r>
      <w:r w:rsidRPr="002A2CB8">
        <w:rPr>
          <w:color w:val="0000CC"/>
          <w:sz w:val="28"/>
          <w:szCs w:val="28"/>
        </w:rPr>
        <w:t>Зайцева А.И</w:t>
      </w:r>
      <w:r w:rsidRPr="002A2CB8">
        <w:rPr>
          <w:color w:val="000066"/>
          <w:sz w:val="28"/>
          <w:szCs w:val="28"/>
        </w:rPr>
        <w:t>.</w:t>
      </w:r>
      <w:r w:rsidRPr="002A2CB8">
        <w:rPr>
          <w:sz w:val="28"/>
          <w:szCs w:val="28"/>
        </w:rPr>
        <w:t xml:space="preserve"> в совершении правонарушения, предусмотренного частью </w:t>
      </w:r>
      <w:r w:rsidR="002A2CB8">
        <w:rPr>
          <w:sz w:val="28"/>
          <w:szCs w:val="28"/>
        </w:rPr>
        <w:t>5</w:t>
      </w:r>
      <w:r w:rsidRPr="002A2CB8">
        <w:rPr>
          <w:sz w:val="28"/>
          <w:szCs w:val="28"/>
        </w:rPr>
        <w:t xml:space="preserve"> </w:t>
      </w:r>
      <w:r w:rsidRPr="002A2CB8">
        <w:rPr>
          <w:sz w:val="28"/>
          <w:szCs w:val="28"/>
        </w:rPr>
        <w:t xml:space="preserve">статьи 12.15 Кодекса РФ об административных правонарушениях, установленной, что подтверждается следующими доказательствами: </w:t>
      </w:r>
    </w:p>
    <w:p w:rsidR="00A91548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- протоколом об административном правонарушении </w:t>
      </w:r>
      <w:r w:rsidRPr="002A2CB8" w:rsidR="005526F6">
        <w:rPr>
          <w:sz w:val="28"/>
          <w:szCs w:val="28"/>
        </w:rPr>
        <w:t xml:space="preserve">№ 86 ХМ </w:t>
      </w:r>
      <w:r w:rsidRPr="002A2CB8" w:rsidR="0006001F">
        <w:rPr>
          <w:sz w:val="28"/>
          <w:szCs w:val="28"/>
        </w:rPr>
        <w:t>693359</w:t>
      </w:r>
      <w:r w:rsidRPr="002A2CB8">
        <w:rPr>
          <w:sz w:val="28"/>
          <w:szCs w:val="28"/>
        </w:rPr>
        <w:t xml:space="preserve"> от </w:t>
      </w:r>
      <w:r w:rsidRPr="002A2CB8" w:rsidR="00711CD3">
        <w:rPr>
          <w:sz w:val="28"/>
          <w:szCs w:val="28"/>
        </w:rPr>
        <w:t>0</w:t>
      </w:r>
      <w:r w:rsidRPr="002A2CB8" w:rsidR="005526F6">
        <w:rPr>
          <w:sz w:val="28"/>
          <w:szCs w:val="28"/>
        </w:rPr>
        <w:t>7</w:t>
      </w:r>
      <w:r w:rsidRPr="002A2CB8">
        <w:rPr>
          <w:sz w:val="28"/>
          <w:szCs w:val="28"/>
        </w:rPr>
        <w:t>.0</w:t>
      </w:r>
      <w:r w:rsidRPr="002A2CB8" w:rsidR="00BA0525">
        <w:rPr>
          <w:sz w:val="28"/>
          <w:szCs w:val="28"/>
        </w:rPr>
        <w:t>5</w:t>
      </w:r>
      <w:r w:rsidRPr="002A2CB8">
        <w:rPr>
          <w:sz w:val="28"/>
          <w:szCs w:val="28"/>
        </w:rPr>
        <w:t>.202</w:t>
      </w:r>
      <w:r w:rsidRPr="002A2CB8" w:rsidR="005526F6">
        <w:rPr>
          <w:sz w:val="28"/>
          <w:szCs w:val="28"/>
        </w:rPr>
        <w:t>4</w:t>
      </w:r>
      <w:r w:rsidRPr="002A2CB8">
        <w:rPr>
          <w:sz w:val="28"/>
          <w:szCs w:val="28"/>
        </w:rPr>
        <w:t xml:space="preserve">, </w:t>
      </w:r>
      <w:r w:rsidRPr="002A2CB8" w:rsidR="0006001F">
        <w:rPr>
          <w:color w:val="0000CC"/>
          <w:sz w:val="28"/>
          <w:szCs w:val="28"/>
        </w:rPr>
        <w:t>Зайцев А.И</w:t>
      </w:r>
      <w:r w:rsidRPr="002A2CB8">
        <w:rPr>
          <w:sz w:val="28"/>
          <w:szCs w:val="28"/>
        </w:rPr>
        <w:t xml:space="preserve">. </w:t>
      </w:r>
      <w:r w:rsidRPr="002A2CB8" w:rsidR="002A2CB8">
        <w:rPr>
          <w:sz w:val="28"/>
          <w:szCs w:val="28"/>
        </w:rPr>
        <w:t>07.05.2024 в 08 часов 15 минут на 662 км автодороги Р-</w:t>
      </w:r>
      <w:r w:rsidRPr="002A2CB8" w:rsidR="002A2CB8">
        <w:rPr>
          <w:sz w:val="28"/>
          <w:szCs w:val="28"/>
        </w:rPr>
        <w:t xml:space="preserve">404 Тюмень – Ханты-Мансийск Нефтеюганский район ХМАО-Югра, в нарушение п. 1.3 Правил дорожного движения РФ, управляя транспортным средством марки </w:t>
      </w:r>
      <w:r w:rsidRPr="00760A61">
        <w:rPr>
          <w:sz w:val="28"/>
          <w:szCs w:val="28"/>
        </w:rPr>
        <w:t>…….…….</w:t>
      </w:r>
      <w:r w:rsidRPr="002A2CB8" w:rsidR="002A2CB8">
        <w:rPr>
          <w:sz w:val="28"/>
          <w:szCs w:val="28"/>
        </w:rPr>
        <w:t xml:space="preserve">, государственный регистрационный знак </w:t>
      </w:r>
      <w:r w:rsidRPr="00760A61">
        <w:rPr>
          <w:sz w:val="28"/>
          <w:szCs w:val="28"/>
        </w:rPr>
        <w:t>…….…….</w:t>
      </w:r>
      <w:r w:rsidRPr="002A2CB8" w:rsidR="002A2CB8">
        <w:rPr>
          <w:sz w:val="28"/>
          <w:szCs w:val="28"/>
        </w:rPr>
        <w:t>, совершив маневр «обгон» транспортного средства, с выездом на полосу дороги, предназначенную для встречного движения, в зоне действия дорожного знака 3.20</w:t>
      </w:r>
      <w:r w:rsidRPr="002A2CB8" w:rsidR="002A2CB8">
        <w:rPr>
          <w:b/>
          <w:bCs/>
          <w:sz w:val="28"/>
          <w:szCs w:val="28"/>
        </w:rPr>
        <w:t xml:space="preserve"> </w:t>
      </w:r>
      <w:r w:rsidRPr="002A2CB8" w:rsidR="002A2CB8">
        <w:rPr>
          <w:sz w:val="28"/>
          <w:szCs w:val="28"/>
        </w:rPr>
        <w:t>"Обгон запрещен" Приложения № 1 к Правилам дорожного движения РФ, будучи подвергнутым административному наказанию за совершение административного правонарушения, предусмотренного ч. 4 ст.12.15 КоАП РФ</w:t>
      </w:r>
      <w:r w:rsidRPr="002A2CB8">
        <w:rPr>
          <w:sz w:val="28"/>
          <w:szCs w:val="28"/>
        </w:rPr>
        <w:t>;</w:t>
      </w:r>
    </w:p>
    <w:p w:rsidR="00A91548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>- схемой места совершения административного правонарушения от 0</w:t>
      </w:r>
      <w:r w:rsidRPr="002A2CB8" w:rsidR="005526F6">
        <w:rPr>
          <w:sz w:val="28"/>
          <w:szCs w:val="28"/>
        </w:rPr>
        <w:t>7</w:t>
      </w:r>
      <w:r w:rsidRPr="002A2CB8">
        <w:rPr>
          <w:sz w:val="28"/>
          <w:szCs w:val="28"/>
        </w:rPr>
        <w:t>.0</w:t>
      </w:r>
      <w:r w:rsidRPr="002A2CB8" w:rsidR="00CB0F61">
        <w:rPr>
          <w:sz w:val="28"/>
          <w:szCs w:val="28"/>
        </w:rPr>
        <w:t>5</w:t>
      </w:r>
      <w:r w:rsidRPr="002A2CB8">
        <w:rPr>
          <w:sz w:val="28"/>
          <w:szCs w:val="28"/>
        </w:rPr>
        <w:t>.202</w:t>
      </w:r>
      <w:r w:rsidRPr="002A2CB8" w:rsidR="005526F6">
        <w:rPr>
          <w:sz w:val="28"/>
          <w:szCs w:val="28"/>
        </w:rPr>
        <w:t>4</w:t>
      </w:r>
      <w:r w:rsidRPr="002A2CB8">
        <w:rPr>
          <w:sz w:val="28"/>
          <w:szCs w:val="28"/>
        </w:rPr>
        <w:t>;</w:t>
      </w:r>
    </w:p>
    <w:p w:rsidR="00CB0F61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- рапортом сотрудника ИДПС ОБДПС </w:t>
      </w:r>
      <w:r w:rsidRPr="002A2CB8" w:rsidR="0006001F">
        <w:rPr>
          <w:sz w:val="28"/>
          <w:szCs w:val="28"/>
        </w:rPr>
        <w:t>ГАИ О</w:t>
      </w:r>
      <w:r w:rsidRPr="002A2CB8">
        <w:rPr>
          <w:sz w:val="28"/>
          <w:szCs w:val="28"/>
        </w:rPr>
        <w:t xml:space="preserve">МВД России по </w:t>
      </w:r>
      <w:r w:rsidRPr="002A2CB8" w:rsidR="0006001F">
        <w:rPr>
          <w:sz w:val="28"/>
          <w:szCs w:val="28"/>
        </w:rPr>
        <w:t xml:space="preserve">Нефтеюганскому району </w:t>
      </w:r>
      <w:r w:rsidRPr="002A2CB8">
        <w:rPr>
          <w:sz w:val="28"/>
          <w:szCs w:val="28"/>
        </w:rPr>
        <w:t>ХМАО-Югр</w:t>
      </w:r>
      <w:r w:rsidRPr="002A2CB8" w:rsidR="0006001F">
        <w:rPr>
          <w:sz w:val="28"/>
          <w:szCs w:val="28"/>
        </w:rPr>
        <w:t>ы</w:t>
      </w:r>
      <w:r w:rsidRPr="002A2CB8">
        <w:rPr>
          <w:sz w:val="28"/>
          <w:szCs w:val="28"/>
        </w:rPr>
        <w:t xml:space="preserve"> от 07.05.2024</w:t>
      </w:r>
      <w:r w:rsidRPr="002A2CB8" w:rsidR="001174DC">
        <w:rPr>
          <w:sz w:val="28"/>
          <w:szCs w:val="28"/>
        </w:rPr>
        <w:t>, в котором изложены обстоятельства совершенного правонарушения;</w:t>
      </w:r>
    </w:p>
    <w:p w:rsidR="005526F6" w:rsidRPr="002A2CB8" w:rsidP="005526F6">
      <w:pPr>
        <w:ind w:firstLine="567"/>
        <w:jc w:val="both"/>
        <w:rPr>
          <w:sz w:val="28"/>
          <w:szCs w:val="28"/>
        </w:rPr>
      </w:pPr>
      <w:r w:rsidRPr="002A2CB8">
        <w:rPr>
          <w:color w:val="000000"/>
          <w:sz w:val="28"/>
          <w:szCs w:val="28"/>
        </w:rPr>
        <w:t xml:space="preserve">- копией постановления № 18810064240001156013 от 16.08.2024, согласно которому </w:t>
      </w:r>
      <w:r w:rsidRPr="002A2CB8">
        <w:rPr>
          <w:color w:val="0000CC"/>
          <w:sz w:val="28"/>
          <w:szCs w:val="28"/>
        </w:rPr>
        <w:t>Зайцев А.И</w:t>
      </w:r>
      <w:r w:rsidRPr="002A2CB8">
        <w:rPr>
          <w:color w:val="000000"/>
          <w:sz w:val="28"/>
          <w:szCs w:val="28"/>
        </w:rPr>
        <w:t>. привлечен к административной ответственности по ч. 4 ст. 12.15 КоАП РФ</w:t>
      </w:r>
      <w:r w:rsidRPr="002A2CB8" w:rsidR="00CB0F61">
        <w:rPr>
          <w:color w:val="000000"/>
          <w:sz w:val="28"/>
          <w:szCs w:val="28"/>
        </w:rPr>
        <w:t xml:space="preserve">, </w:t>
      </w:r>
      <w:r w:rsidR="002A2CB8">
        <w:rPr>
          <w:color w:val="000000"/>
          <w:sz w:val="28"/>
          <w:szCs w:val="28"/>
        </w:rPr>
        <w:t xml:space="preserve">постановление вступило в законную силу 27.08.2024, </w:t>
      </w:r>
      <w:r w:rsidRPr="002A2CB8" w:rsidR="00CB0F61">
        <w:rPr>
          <w:color w:val="000000"/>
          <w:sz w:val="28"/>
          <w:szCs w:val="28"/>
        </w:rPr>
        <w:t xml:space="preserve">штраф оплачен </w:t>
      </w:r>
      <w:r w:rsidRPr="002A2CB8">
        <w:rPr>
          <w:color w:val="000000"/>
          <w:sz w:val="28"/>
          <w:szCs w:val="28"/>
        </w:rPr>
        <w:t>19</w:t>
      </w:r>
      <w:r w:rsidRPr="002A2CB8" w:rsidR="007314F0">
        <w:rPr>
          <w:color w:val="000000"/>
          <w:sz w:val="28"/>
          <w:szCs w:val="28"/>
        </w:rPr>
        <w:t>.0</w:t>
      </w:r>
      <w:r w:rsidRPr="002A2CB8">
        <w:rPr>
          <w:color w:val="000000"/>
          <w:sz w:val="28"/>
          <w:szCs w:val="28"/>
        </w:rPr>
        <w:t>8</w:t>
      </w:r>
      <w:r w:rsidRPr="002A2CB8" w:rsidR="00B25AC2">
        <w:rPr>
          <w:color w:val="000000"/>
          <w:sz w:val="28"/>
          <w:szCs w:val="28"/>
        </w:rPr>
        <w:t>.202</w:t>
      </w:r>
      <w:r w:rsidRPr="002A2CB8">
        <w:rPr>
          <w:color w:val="000000"/>
          <w:sz w:val="28"/>
          <w:szCs w:val="28"/>
        </w:rPr>
        <w:t>4;</w:t>
      </w:r>
    </w:p>
    <w:p w:rsidR="00A91548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>- дислокацией дорожных знаков и разметки;</w:t>
      </w:r>
    </w:p>
    <w:p w:rsidR="00711CD3" w:rsidRPr="002A2CB8" w:rsidP="00A91548">
      <w:pPr>
        <w:ind w:firstLine="567"/>
        <w:jc w:val="both"/>
        <w:rPr>
          <w:color w:val="000000"/>
          <w:sz w:val="28"/>
          <w:szCs w:val="28"/>
        </w:rPr>
      </w:pPr>
      <w:r w:rsidRPr="002A2CB8">
        <w:rPr>
          <w:color w:val="0000CC"/>
          <w:sz w:val="28"/>
          <w:szCs w:val="28"/>
        </w:rPr>
        <w:t xml:space="preserve">- </w:t>
      </w:r>
      <w:r w:rsidRPr="002A2CB8">
        <w:rPr>
          <w:color w:val="000000"/>
          <w:sz w:val="28"/>
          <w:szCs w:val="28"/>
        </w:rPr>
        <w:t>видеозаписью, которую суд обозрел в судебном заседании в каб.203 на стационарном компьютере;</w:t>
      </w:r>
    </w:p>
    <w:p w:rsidR="00A91548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- и другими материалами дела. </w:t>
      </w:r>
    </w:p>
    <w:p w:rsidR="007B4C6C" w:rsidRPr="002A2CB8" w:rsidP="007B4C6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A2CB8">
        <w:rPr>
          <w:sz w:val="28"/>
          <w:szCs w:val="28"/>
        </w:rPr>
        <w:t>Ч. 5 ст. 12</w:t>
      </w:r>
      <w:r w:rsidRPr="002A2CB8">
        <w:rPr>
          <w:sz w:val="28"/>
          <w:szCs w:val="28"/>
        </w:rPr>
        <w:t xml:space="preserve">.15 Кодекса РФ об административных правонарушениях предусматривает административную ответственность за </w:t>
      </w:r>
      <w:r w:rsidRPr="002A2CB8">
        <w:rPr>
          <w:rFonts w:eastAsia="Calibri"/>
          <w:sz w:val="28"/>
          <w:szCs w:val="28"/>
          <w:lang w:eastAsia="en-US"/>
        </w:rPr>
        <w:t>повторное совершение административного правонарушения, предусмотренного ч. 4 ст. 12. 15 КоАП РФ.</w:t>
      </w:r>
    </w:p>
    <w:p w:rsidR="007B4C6C" w:rsidRPr="002A2CB8" w:rsidP="007B4C6C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>Ч. 4 ст. 12.15 Кодекса РФ об административных правонаруш</w:t>
      </w:r>
      <w:r w:rsidRPr="002A2CB8">
        <w:rPr>
          <w:sz w:val="28"/>
          <w:szCs w:val="28"/>
        </w:rPr>
        <w:t xml:space="preserve">ениях предусматривает административную ответственность за выезд в нарушение </w:t>
      </w:r>
      <w:hyperlink r:id="rId4" w:history="1">
        <w:r w:rsidRPr="002A2CB8">
          <w:rPr>
            <w:sz w:val="28"/>
            <w:szCs w:val="28"/>
          </w:rPr>
          <w:t>Правил</w:t>
        </w:r>
      </w:hyperlink>
      <w:r w:rsidRPr="002A2CB8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</w:t>
      </w:r>
      <w:r w:rsidRPr="002A2CB8">
        <w:rPr>
          <w:sz w:val="28"/>
          <w:szCs w:val="28"/>
        </w:rPr>
        <w:t xml:space="preserve"> случаев, предусмотренных </w:t>
      </w:r>
      <w:hyperlink w:anchor="sub_121503" w:history="1">
        <w:r w:rsidRPr="002A2CB8">
          <w:rPr>
            <w:sz w:val="28"/>
            <w:szCs w:val="28"/>
          </w:rPr>
          <w:t>ч. 3</w:t>
        </w:r>
      </w:hyperlink>
      <w:r w:rsidRPr="002A2CB8">
        <w:rPr>
          <w:sz w:val="28"/>
          <w:szCs w:val="28"/>
        </w:rPr>
        <w:t xml:space="preserve"> ст.12.15 Кодекса Российской Федерации об административных правонарушениях. </w:t>
      </w:r>
    </w:p>
    <w:p w:rsidR="00A91548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>В силу пункта 1.3 Правил дорожного движения РФ, участники дорожного движения обязаны знать и соблюдать относящиеся к ни</w:t>
      </w:r>
      <w:r w:rsidRPr="002A2CB8">
        <w:rPr>
          <w:sz w:val="28"/>
          <w:szCs w:val="28"/>
        </w:rPr>
        <w:t>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91548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По </w:t>
      </w:r>
      <w:hyperlink r:id="rId5" w:history="1">
        <w:r w:rsidRPr="002A2CB8">
          <w:rPr>
            <w:rStyle w:val="Hyperlink"/>
            <w:sz w:val="28"/>
            <w:szCs w:val="28"/>
            <w:u w:val="none"/>
          </w:rPr>
          <w:t>ч. 4 ст. 12.15</w:t>
        </w:r>
      </w:hyperlink>
      <w:r w:rsidRPr="002A2CB8">
        <w:rPr>
          <w:sz w:val="28"/>
          <w:szCs w:val="28"/>
        </w:rPr>
        <w:t xml:space="preserve"> Кодекса РФ об административных правонарушениях следует квалифицировать прямо запрещенные </w:t>
      </w:r>
      <w:hyperlink r:id="rId6" w:history="1">
        <w:r w:rsidRPr="002A2CB8">
          <w:rPr>
            <w:rStyle w:val="Hyperlink"/>
            <w:sz w:val="28"/>
            <w:szCs w:val="28"/>
            <w:u w:val="none"/>
          </w:rPr>
          <w:t>Правилами</w:t>
        </w:r>
      </w:hyperlink>
      <w:r w:rsidRPr="002A2CB8">
        <w:rPr>
          <w:sz w:val="28"/>
          <w:szCs w:val="28"/>
        </w:rPr>
        <w:t xml:space="preserve">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A91548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В зоне действия дорожного знака 3.20 «Обгон запрещен» водителю запрещается обгон всех транспортных средств, кроме тихоходных </w:t>
      </w:r>
      <w:r w:rsidRPr="002A2CB8">
        <w:rPr>
          <w:sz w:val="28"/>
          <w:szCs w:val="28"/>
        </w:rPr>
        <w:t>транспортных средств, гужевых повозок, велосипедов, мопедов и двухколесных мотоциклов без бокового прицепа.</w:t>
      </w:r>
    </w:p>
    <w:p w:rsidR="00A91548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Из предоставленных материалов дела, следует, что </w:t>
      </w:r>
      <w:r w:rsidRPr="002A2CB8" w:rsidR="0006001F">
        <w:rPr>
          <w:color w:val="0000CC"/>
          <w:sz w:val="28"/>
          <w:szCs w:val="28"/>
        </w:rPr>
        <w:t>Зайцев А.И</w:t>
      </w:r>
      <w:r w:rsidRPr="002A2CB8">
        <w:rPr>
          <w:color w:val="000066"/>
          <w:sz w:val="28"/>
          <w:szCs w:val="28"/>
        </w:rPr>
        <w:t>.</w:t>
      </w:r>
      <w:r w:rsidRPr="002A2CB8">
        <w:rPr>
          <w:sz w:val="28"/>
          <w:szCs w:val="28"/>
        </w:rPr>
        <w:t xml:space="preserve"> выехал на полосу дороги предназначенную для встречного движения, совершив маневр </w:t>
      </w:r>
      <w:r w:rsidRPr="002A2CB8">
        <w:rPr>
          <w:sz w:val="28"/>
          <w:szCs w:val="28"/>
        </w:rPr>
        <w:t>«обгон</w:t>
      </w:r>
      <w:r w:rsidRPr="002A2CB8">
        <w:rPr>
          <w:sz w:val="28"/>
          <w:szCs w:val="28"/>
        </w:rPr>
        <w:t>» в зоне действия дорожного знака 3.20</w:t>
      </w:r>
      <w:r w:rsidRPr="002A2CB8">
        <w:rPr>
          <w:b/>
          <w:bCs/>
          <w:sz w:val="28"/>
          <w:szCs w:val="28"/>
        </w:rPr>
        <w:t xml:space="preserve"> </w:t>
      </w:r>
      <w:r w:rsidRPr="002A2CB8">
        <w:rPr>
          <w:sz w:val="28"/>
          <w:szCs w:val="28"/>
        </w:rPr>
        <w:t>"Обгон запрещен" Приложения № 1 к Правилам дорожного движения РФ.</w:t>
      </w:r>
    </w:p>
    <w:p w:rsidR="00A91548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Согласно правовой позиции Конституционного Суда Российской Федерации, изложенной им в </w:t>
      </w:r>
      <w:hyperlink r:id="rId7" w:history="1">
        <w:r w:rsidRPr="002A2CB8">
          <w:rPr>
            <w:rStyle w:val="Hyperlink"/>
            <w:sz w:val="28"/>
            <w:szCs w:val="28"/>
            <w:u w:val="none"/>
          </w:rPr>
          <w:t>Определении</w:t>
        </w:r>
      </w:hyperlink>
      <w:r w:rsidRPr="002A2CB8">
        <w:rPr>
          <w:sz w:val="28"/>
          <w:szCs w:val="28"/>
        </w:rPr>
        <w:t xml:space="preserve"> от 18 января 2011 г. N 6-О-О (а также, в </w:t>
      </w:r>
      <w:hyperlink r:id="rId8" w:history="1">
        <w:r w:rsidRPr="002A2CB8">
          <w:rPr>
            <w:rStyle w:val="Hyperlink"/>
            <w:sz w:val="28"/>
            <w:szCs w:val="28"/>
            <w:u w:val="none"/>
          </w:rPr>
          <w:t>Определении</w:t>
        </w:r>
      </w:hyperlink>
      <w:r w:rsidRPr="002A2CB8">
        <w:rPr>
          <w:sz w:val="28"/>
          <w:szCs w:val="28"/>
        </w:rPr>
        <w:t xml:space="preserve"> от 7 декабря 2010 г. N 1570-О-О), прот</w:t>
      </w:r>
      <w:r w:rsidRPr="002A2CB8">
        <w:rPr>
          <w:sz w:val="28"/>
          <w:szCs w:val="28"/>
        </w:rPr>
        <w:t>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</w:t>
      </w:r>
      <w:r w:rsidRPr="002A2CB8">
        <w:rPr>
          <w:sz w:val="28"/>
          <w:szCs w:val="28"/>
        </w:rPr>
        <w:t xml:space="preserve">опряженного с риском наступления тяжких последствий, в связи с чем ответственности за него, по смыслу </w:t>
      </w:r>
      <w:hyperlink r:id="rId9" w:history="1">
        <w:r w:rsidRPr="002A2CB8">
          <w:rPr>
            <w:rStyle w:val="Hyperlink"/>
            <w:sz w:val="28"/>
            <w:szCs w:val="28"/>
            <w:u w:val="none"/>
          </w:rPr>
          <w:t>части 4 статьи 12.15</w:t>
        </w:r>
      </w:hyperlink>
      <w:r w:rsidRPr="002A2CB8">
        <w:rPr>
          <w:sz w:val="28"/>
          <w:szCs w:val="28"/>
        </w:rPr>
        <w:t xml:space="preserve"> Кодекс</w:t>
      </w:r>
      <w:r w:rsidRPr="002A2CB8">
        <w:rPr>
          <w:sz w:val="28"/>
          <w:szCs w:val="28"/>
        </w:rPr>
        <w:t xml:space="preserve">а Российской Федерации об административных правонарушениях во взаимосвязи с его </w:t>
      </w:r>
      <w:hyperlink r:id="rId10" w:history="1">
        <w:r w:rsidRPr="002A2CB8">
          <w:rPr>
            <w:rStyle w:val="Hyperlink"/>
            <w:sz w:val="28"/>
            <w:szCs w:val="28"/>
            <w:u w:val="none"/>
          </w:rPr>
          <w:t>статьями 2.1</w:t>
        </w:r>
      </w:hyperlink>
      <w:r w:rsidRPr="002A2CB8">
        <w:rPr>
          <w:sz w:val="28"/>
          <w:szCs w:val="28"/>
        </w:rPr>
        <w:t xml:space="preserve"> и </w:t>
      </w:r>
      <w:hyperlink r:id="rId11" w:history="1">
        <w:r w:rsidRPr="002A2CB8">
          <w:rPr>
            <w:rStyle w:val="Hyperlink"/>
            <w:sz w:val="28"/>
            <w:szCs w:val="28"/>
            <w:u w:val="none"/>
          </w:rPr>
          <w:t>2.2</w:t>
        </w:r>
      </w:hyperlink>
      <w:r w:rsidRPr="002A2CB8">
        <w:rPr>
          <w:sz w:val="28"/>
          <w:szCs w:val="28"/>
        </w:rPr>
        <w:t>, подлежат лица, совершившие соответствующее деяние как умышленно, так и по неосторожности.</w:t>
      </w:r>
    </w:p>
    <w:p w:rsidR="007314F0" w:rsidRPr="002A2CB8" w:rsidP="007314F0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>В силу ст. 4.6 КоАП РФ лицо, которому назначено администрати</w:t>
      </w:r>
      <w:r w:rsidRPr="002A2CB8">
        <w:rPr>
          <w:sz w:val="28"/>
          <w:szCs w:val="28"/>
        </w:rPr>
        <w:t>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</w:t>
      </w:r>
      <w:r w:rsidRPr="002A2CB8">
        <w:rPr>
          <w:sz w:val="28"/>
          <w:szCs w:val="28"/>
        </w:rPr>
        <w:t>становления.</w:t>
      </w:r>
    </w:p>
    <w:p w:rsidR="007314F0" w:rsidRPr="002A2CB8" w:rsidP="007314F0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2A2CB8" w:rsidR="0006001F">
        <w:rPr>
          <w:sz w:val="28"/>
          <w:szCs w:val="28"/>
        </w:rPr>
        <w:t xml:space="preserve">№ 18810064240001156013 от 16.08.2024 </w:t>
      </w:r>
      <w:r w:rsidRPr="002A2CB8" w:rsidR="0006001F">
        <w:rPr>
          <w:color w:val="0000CC"/>
          <w:sz w:val="28"/>
          <w:szCs w:val="28"/>
        </w:rPr>
        <w:t>Зайцев А.И</w:t>
      </w:r>
      <w:r w:rsidRPr="002A2CB8">
        <w:rPr>
          <w:sz w:val="28"/>
          <w:szCs w:val="28"/>
        </w:rPr>
        <w:t>. признан виновным в совершении административного правонарушения, предусмотренного ч. 4 ст. 12.15 КоАП РФ. Указанное постановление вступил</w:t>
      </w:r>
      <w:r w:rsidRPr="002A2CB8">
        <w:rPr>
          <w:sz w:val="28"/>
          <w:szCs w:val="28"/>
        </w:rPr>
        <w:t xml:space="preserve">о в силу </w:t>
      </w:r>
      <w:r w:rsidR="002A2CB8">
        <w:rPr>
          <w:sz w:val="28"/>
          <w:szCs w:val="28"/>
        </w:rPr>
        <w:t>27.08.2024</w:t>
      </w:r>
      <w:r w:rsidRPr="002A2CB8">
        <w:rPr>
          <w:sz w:val="28"/>
          <w:szCs w:val="28"/>
        </w:rPr>
        <w:t xml:space="preserve">, штраф оплачен </w:t>
      </w:r>
      <w:r w:rsidR="002A2CB8">
        <w:rPr>
          <w:sz w:val="28"/>
          <w:szCs w:val="28"/>
        </w:rPr>
        <w:t>19.08.2024</w:t>
      </w:r>
      <w:r w:rsidRPr="002A2CB8">
        <w:rPr>
          <w:sz w:val="28"/>
          <w:szCs w:val="28"/>
        </w:rPr>
        <w:t>.</w:t>
      </w:r>
    </w:p>
    <w:p w:rsidR="007314F0" w:rsidRPr="002A2CB8" w:rsidP="007314F0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На момент совершения вменяемого правонарушения срок, установленный ст. 4.6 КоАП РФ не истек, следовательно, </w:t>
      </w:r>
      <w:r w:rsidRPr="002A2CB8" w:rsidR="002A2CB8">
        <w:rPr>
          <w:color w:val="0051C8"/>
          <w:sz w:val="28"/>
          <w:szCs w:val="28"/>
        </w:rPr>
        <w:t>Зайцев А.И</w:t>
      </w:r>
      <w:r w:rsidRPr="002A2CB8">
        <w:rPr>
          <w:color w:val="365F91" w:themeColor="accent1" w:themeShade="BF"/>
          <w:sz w:val="28"/>
          <w:szCs w:val="28"/>
        </w:rPr>
        <w:t>.</w:t>
      </w:r>
      <w:r w:rsidRPr="002A2CB8">
        <w:rPr>
          <w:sz w:val="28"/>
          <w:szCs w:val="28"/>
        </w:rPr>
        <w:t xml:space="preserve"> совершил правонарушение, предусмотренное ч. 4 ст. 12.15 КоАП РФ, повторно</w:t>
      </w:r>
      <w:r w:rsidR="002A2CB8">
        <w:rPr>
          <w:sz w:val="28"/>
          <w:szCs w:val="28"/>
        </w:rPr>
        <w:t>.</w:t>
      </w:r>
    </w:p>
    <w:p w:rsidR="00A91548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Таким образом, считаю, что вина </w:t>
      </w:r>
      <w:r w:rsidRPr="002A2CB8" w:rsidR="0006001F">
        <w:rPr>
          <w:color w:val="0000CC"/>
          <w:sz w:val="28"/>
          <w:szCs w:val="28"/>
        </w:rPr>
        <w:t>Зайцев А.И</w:t>
      </w:r>
      <w:r w:rsidRPr="002A2CB8">
        <w:rPr>
          <w:color w:val="000066"/>
          <w:sz w:val="28"/>
          <w:szCs w:val="28"/>
        </w:rPr>
        <w:t>.</w:t>
      </w:r>
      <w:r w:rsidRPr="002A2CB8">
        <w:rPr>
          <w:sz w:val="28"/>
          <w:szCs w:val="28"/>
        </w:rPr>
        <w:t xml:space="preserve"> в совершении административного правонарушения, установлена, а его действия правиль</w:t>
      </w:r>
      <w:r w:rsidRPr="002A2CB8" w:rsidR="007B4C6C">
        <w:rPr>
          <w:sz w:val="28"/>
          <w:szCs w:val="28"/>
        </w:rPr>
        <w:t>но квалифицированными по части 5</w:t>
      </w:r>
      <w:r w:rsidRPr="002A2CB8">
        <w:rPr>
          <w:sz w:val="28"/>
          <w:szCs w:val="28"/>
        </w:rPr>
        <w:t xml:space="preserve"> статьи 12.15 Кодекса РФ об ад</w:t>
      </w:r>
      <w:r w:rsidRPr="002A2CB8" w:rsidR="007B4C6C">
        <w:rPr>
          <w:sz w:val="28"/>
          <w:szCs w:val="28"/>
        </w:rPr>
        <w:t>министративных правонарушениях</w:t>
      </w:r>
      <w:r w:rsidRPr="002A2CB8">
        <w:rPr>
          <w:sz w:val="28"/>
          <w:szCs w:val="28"/>
        </w:rPr>
        <w:t>.</w:t>
      </w:r>
    </w:p>
    <w:p w:rsidR="00A91548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>Все имеющиеся в деле доказательства,</w:t>
      </w:r>
      <w:r w:rsidRPr="002A2CB8">
        <w:rPr>
          <w:sz w:val="28"/>
          <w:szCs w:val="28"/>
        </w:rPr>
        <w:t xml:space="preserve">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91548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</w:t>
      </w:r>
      <w:r w:rsidRPr="002A2CB8">
        <w:rPr>
          <w:sz w:val="28"/>
          <w:szCs w:val="28"/>
        </w:rPr>
        <w:t>атериалы в полном объеме отражают описанные в протоколе события.</w:t>
      </w:r>
    </w:p>
    <w:p w:rsidR="00A9154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</w:t>
      </w:r>
      <w:r w:rsidRPr="002A2CB8">
        <w:rPr>
          <w:sz w:val="28"/>
          <w:szCs w:val="28"/>
        </w:rPr>
        <w:t xml:space="preserve"> закона, влекущих признание протокола недопустимым доказательством, при его составлении не допущено.</w:t>
      </w:r>
    </w:p>
    <w:p w:rsidR="002A2CB8" w:rsidRPr="002A2CB8" w:rsidP="002A2C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Доводы</w:t>
      </w:r>
      <w:r w:rsidRPr="002A2CB8">
        <w:rPr>
          <w:sz w:val="28"/>
          <w:szCs w:val="28"/>
        </w:rPr>
        <w:t xml:space="preserve"> </w:t>
      </w:r>
      <w:r>
        <w:rPr>
          <w:sz w:val="28"/>
          <w:szCs w:val="28"/>
        </w:rPr>
        <w:t>Зайцева А.И</w:t>
      </w:r>
      <w:r w:rsidRPr="002A2CB8">
        <w:rPr>
          <w:sz w:val="28"/>
          <w:szCs w:val="28"/>
        </w:rPr>
        <w:t>.</w:t>
      </w:r>
      <w:r>
        <w:rPr>
          <w:sz w:val="28"/>
          <w:szCs w:val="28"/>
        </w:rPr>
        <w:t xml:space="preserve"> о том, что он нарушил правила дорожного движения, т.к. отвлекся на ребенка, которому стало плохо в машине, </w:t>
      </w:r>
      <w:r w:rsidRPr="0057743B">
        <w:rPr>
          <w:sz w:val="28"/>
          <w:szCs w:val="28"/>
        </w:rPr>
        <w:t>не является основанием для о</w:t>
      </w:r>
      <w:r w:rsidRPr="0057743B">
        <w:rPr>
          <w:sz w:val="28"/>
          <w:szCs w:val="28"/>
        </w:rPr>
        <w:t>свобождения е</w:t>
      </w:r>
      <w:r>
        <w:rPr>
          <w:sz w:val="28"/>
          <w:szCs w:val="28"/>
        </w:rPr>
        <w:t>го</w:t>
      </w:r>
      <w:r w:rsidRPr="0057743B">
        <w:rPr>
          <w:sz w:val="28"/>
          <w:szCs w:val="28"/>
        </w:rPr>
        <w:t xml:space="preserve"> от ответственности по ч.</w:t>
      </w:r>
      <w:r>
        <w:rPr>
          <w:sz w:val="28"/>
          <w:szCs w:val="28"/>
        </w:rPr>
        <w:t xml:space="preserve"> 5</w:t>
      </w:r>
      <w:r w:rsidRPr="0057743B">
        <w:rPr>
          <w:sz w:val="28"/>
          <w:szCs w:val="28"/>
        </w:rPr>
        <w:t xml:space="preserve"> ст.12.15 КоАП РФ, а равно для признания этого обстоятельства в качестве смягчающего при назначении вида наказания по данной статье КоАП РФ, поскольку, пренебрегая требованиями Правил дорожного движения, он подверг</w:t>
      </w:r>
      <w:r>
        <w:rPr>
          <w:sz w:val="28"/>
          <w:szCs w:val="28"/>
        </w:rPr>
        <w:t>ает</w:t>
      </w:r>
      <w:r w:rsidRPr="0057743B">
        <w:rPr>
          <w:sz w:val="28"/>
          <w:szCs w:val="28"/>
        </w:rPr>
        <w:t xml:space="preserve"> опасности не только </w:t>
      </w:r>
      <w:r w:rsidRPr="0057743B">
        <w:rPr>
          <w:sz w:val="28"/>
          <w:szCs w:val="28"/>
        </w:rPr>
        <w:t xml:space="preserve">других участников дорожного движения, но жизнь </w:t>
      </w:r>
      <w:r>
        <w:rPr>
          <w:sz w:val="28"/>
          <w:szCs w:val="28"/>
        </w:rPr>
        <w:t xml:space="preserve">несовершеннолетнего </w:t>
      </w:r>
      <w:r w:rsidRPr="0057743B">
        <w:rPr>
          <w:sz w:val="28"/>
          <w:szCs w:val="28"/>
        </w:rPr>
        <w:t>ребенка находившегося в е</w:t>
      </w:r>
      <w:r>
        <w:rPr>
          <w:sz w:val="28"/>
          <w:szCs w:val="28"/>
        </w:rPr>
        <w:t>го</w:t>
      </w:r>
      <w:r w:rsidRPr="0057743B">
        <w:rPr>
          <w:sz w:val="28"/>
          <w:szCs w:val="28"/>
        </w:rPr>
        <w:t xml:space="preserve"> автомобиле</w:t>
      </w:r>
      <w:r w:rsidRPr="002A2CB8">
        <w:rPr>
          <w:sz w:val="28"/>
          <w:szCs w:val="28"/>
        </w:rPr>
        <w:t>.</w:t>
      </w:r>
    </w:p>
    <w:p w:rsidR="002A2CB8" w:rsidRPr="002A2CB8" w:rsidP="002A2CB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Ссылка </w:t>
      </w:r>
      <w:r w:rsidR="0057743B">
        <w:rPr>
          <w:sz w:val="28"/>
          <w:szCs w:val="28"/>
        </w:rPr>
        <w:t>Зайцева А.И</w:t>
      </w:r>
      <w:r w:rsidRPr="002A2CB8">
        <w:rPr>
          <w:sz w:val="28"/>
          <w:szCs w:val="28"/>
        </w:rPr>
        <w:t>., на то, что лишение права управления транспортными средствами воспрепятствует перевозке ребенка, основани</w:t>
      </w:r>
      <w:r w:rsidRPr="002A2CB8">
        <w:rPr>
          <w:sz w:val="28"/>
          <w:szCs w:val="28"/>
        </w:rPr>
        <w:t>ем для прекращения производства по делу и освобождения от административной ответственности не является.</w:t>
      </w:r>
    </w:p>
    <w:p w:rsidR="002A2CB8" w:rsidP="00A91548">
      <w:pPr>
        <w:ind w:firstLine="567"/>
        <w:jc w:val="both"/>
        <w:rPr>
          <w:sz w:val="28"/>
          <w:szCs w:val="28"/>
        </w:rPr>
      </w:pPr>
      <w:r w:rsidRPr="0057743B">
        <w:rPr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</w:t>
      </w:r>
      <w:r w:rsidRPr="0057743B">
        <w:rPr>
          <w:sz w:val="28"/>
          <w:szCs w:val="28"/>
        </w:rPr>
        <w:t>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 Кодексом Российской Федераци</w:t>
      </w:r>
      <w:r w:rsidRPr="0057743B">
        <w:rPr>
          <w:sz w:val="28"/>
          <w:szCs w:val="28"/>
        </w:rPr>
        <w:t xml:space="preserve">и об административных правонарушениях (ч.1 ст.4.1 КоАП РФ);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</w:t>
      </w:r>
      <w:r w:rsidRPr="0057743B">
        <w:rPr>
          <w:sz w:val="28"/>
          <w:szCs w:val="28"/>
        </w:rPr>
        <w:t>смягчающие административную ответственность, и обстоятельства, отягчающие административную ответственность (ч.2 ст.4.1 КоАП РФ).</w:t>
      </w:r>
    </w:p>
    <w:p w:rsidR="00A91548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</w:t>
      </w:r>
      <w:r w:rsidRPr="002A2CB8">
        <w:rPr>
          <w:sz w:val="28"/>
          <w:szCs w:val="28"/>
        </w:rPr>
        <w:t xml:space="preserve">я. </w:t>
      </w:r>
    </w:p>
    <w:p w:rsidR="00A91548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91548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>Обстоятельств</w:t>
      </w:r>
      <w:r w:rsidR="002A2CB8">
        <w:rPr>
          <w:sz w:val="28"/>
          <w:szCs w:val="28"/>
        </w:rPr>
        <w:t>ами</w:t>
      </w:r>
      <w:r w:rsidRPr="002A2CB8">
        <w:rPr>
          <w:sz w:val="28"/>
          <w:szCs w:val="28"/>
        </w:rPr>
        <w:t>, предусмотренны</w:t>
      </w:r>
      <w:r w:rsidR="002A2CB8">
        <w:rPr>
          <w:sz w:val="28"/>
          <w:szCs w:val="28"/>
        </w:rPr>
        <w:t>ми</w:t>
      </w:r>
      <w:r w:rsidRPr="002A2CB8">
        <w:rPr>
          <w:sz w:val="28"/>
          <w:szCs w:val="28"/>
        </w:rPr>
        <w:t xml:space="preserve"> ст. 4.2 КоАП РФ, смягчающими административную ответственность, </w:t>
      </w:r>
      <w:r w:rsidR="002A2CB8">
        <w:rPr>
          <w:sz w:val="28"/>
          <w:szCs w:val="28"/>
        </w:rPr>
        <w:t>суд признает наличие на иждивении несовершеннолетнего ребенка, признание вины</w:t>
      </w:r>
      <w:r w:rsidRPr="002A2CB8">
        <w:rPr>
          <w:sz w:val="28"/>
          <w:szCs w:val="28"/>
        </w:rPr>
        <w:t xml:space="preserve">. </w:t>
      </w:r>
    </w:p>
    <w:p w:rsidR="008D5E2B" w:rsidRPr="002A2CB8" w:rsidP="002A2C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A2CB8" w:rsidR="00B9779E">
        <w:rPr>
          <w:sz w:val="28"/>
          <w:szCs w:val="28"/>
        </w:rPr>
        <w:t>бстоятельств, предусмотренных ст. 4.3 КоАП РФ, отягчающи</w:t>
      </w:r>
      <w:r>
        <w:rPr>
          <w:sz w:val="28"/>
          <w:szCs w:val="28"/>
        </w:rPr>
        <w:t>х</w:t>
      </w:r>
      <w:r w:rsidRPr="002A2CB8" w:rsidR="00B9779E">
        <w:rPr>
          <w:sz w:val="28"/>
          <w:szCs w:val="28"/>
        </w:rPr>
        <w:t xml:space="preserve"> административную ответственность, </w:t>
      </w:r>
      <w:r>
        <w:rPr>
          <w:sz w:val="28"/>
          <w:szCs w:val="28"/>
        </w:rPr>
        <w:t>не установлено</w:t>
      </w:r>
      <w:r w:rsidRPr="002A2CB8">
        <w:rPr>
          <w:sz w:val="28"/>
          <w:szCs w:val="28"/>
        </w:rPr>
        <w:t>.</w:t>
      </w:r>
    </w:p>
    <w:p w:rsidR="00A91548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>П</w:t>
      </w:r>
      <w:r w:rsidRPr="002A2CB8">
        <w:rPr>
          <w:sz w:val="28"/>
          <w:szCs w:val="28"/>
          <w:lang w:val="x-none"/>
        </w:rPr>
        <w:t>ри назначении наказания</w:t>
      </w:r>
      <w:r w:rsidRPr="002A2CB8">
        <w:rPr>
          <w:sz w:val="28"/>
          <w:szCs w:val="28"/>
        </w:rPr>
        <w:t>,</w:t>
      </w:r>
      <w:r w:rsidRPr="002A2CB8">
        <w:rPr>
          <w:sz w:val="28"/>
          <w:szCs w:val="28"/>
          <w:lang w:val="x-none"/>
        </w:rPr>
        <w:t xml:space="preserve"> учитывая общественную опасность деяния, характер совер</w:t>
      </w:r>
      <w:r w:rsidRPr="002A2CB8">
        <w:rPr>
          <w:sz w:val="28"/>
          <w:szCs w:val="28"/>
          <w:lang w:val="x-none"/>
        </w:rPr>
        <w:t>шенного правонарушения, личность нарушителя</w:t>
      </w:r>
      <w:r w:rsidRPr="002A2CB8">
        <w:rPr>
          <w:sz w:val="28"/>
          <w:szCs w:val="28"/>
        </w:rPr>
        <w:t xml:space="preserve">, </w:t>
      </w:r>
      <w:r w:rsidRPr="002A2CB8">
        <w:rPr>
          <w:sz w:val="28"/>
          <w:szCs w:val="28"/>
          <w:lang w:val="x-none"/>
        </w:rPr>
        <w:t xml:space="preserve">считаю возможным назначить </w:t>
      </w:r>
      <w:r w:rsidRPr="002A2CB8" w:rsidR="0006001F">
        <w:rPr>
          <w:color w:val="0000CC"/>
          <w:sz w:val="28"/>
          <w:szCs w:val="28"/>
        </w:rPr>
        <w:t>Зайцеву А.И</w:t>
      </w:r>
      <w:r w:rsidRPr="002A2CB8">
        <w:rPr>
          <w:sz w:val="28"/>
          <w:szCs w:val="28"/>
          <w:lang w:val="x-none"/>
        </w:rPr>
        <w:t xml:space="preserve">. </w:t>
      </w:r>
      <w:r w:rsidRPr="002A2CB8" w:rsidR="007B4C6C">
        <w:rPr>
          <w:sz w:val="28"/>
          <w:szCs w:val="28"/>
          <w:lang w:val="x-none"/>
        </w:rPr>
        <w:t xml:space="preserve">административное наказание в виде </w:t>
      </w:r>
      <w:r w:rsidRPr="002A2CB8" w:rsidR="007B4C6C">
        <w:rPr>
          <w:sz w:val="28"/>
          <w:szCs w:val="28"/>
        </w:rPr>
        <w:t>лишения права управления транспортными средствами.</w:t>
      </w:r>
    </w:p>
    <w:p w:rsidR="00A91548" w:rsidRPr="002A2CB8" w:rsidP="00A91548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На основании изложенного, руководствуясь ч.1 ст. 29.10 Кодекса РФ об административных </w:t>
      </w:r>
      <w:r w:rsidRPr="002A2CB8">
        <w:rPr>
          <w:sz w:val="28"/>
          <w:szCs w:val="28"/>
        </w:rPr>
        <w:t>правонарушениях, мировой судья</w:t>
      </w:r>
    </w:p>
    <w:p w:rsidR="0019510B" w:rsidRPr="002A2CB8" w:rsidP="0019510B">
      <w:pPr>
        <w:ind w:firstLine="567"/>
        <w:jc w:val="both"/>
        <w:rPr>
          <w:sz w:val="28"/>
          <w:szCs w:val="28"/>
        </w:rPr>
      </w:pPr>
    </w:p>
    <w:p w:rsidR="0019510B" w:rsidRPr="002A2CB8" w:rsidP="0019510B">
      <w:pPr>
        <w:ind w:firstLine="567"/>
        <w:jc w:val="center"/>
        <w:rPr>
          <w:sz w:val="28"/>
          <w:szCs w:val="28"/>
        </w:rPr>
      </w:pPr>
      <w:r w:rsidRPr="002A2CB8">
        <w:rPr>
          <w:sz w:val="28"/>
          <w:szCs w:val="28"/>
        </w:rPr>
        <w:t>ПОСТАНОВИЛ:</w:t>
      </w:r>
    </w:p>
    <w:p w:rsidR="004B3E6A" w:rsidRPr="002A2CB8" w:rsidP="004B3E6A">
      <w:pPr>
        <w:ind w:firstLine="567"/>
        <w:jc w:val="center"/>
        <w:rPr>
          <w:sz w:val="28"/>
          <w:szCs w:val="28"/>
        </w:rPr>
      </w:pPr>
    </w:p>
    <w:p w:rsidR="004B3E6A" w:rsidRPr="002A2CB8" w:rsidP="004B3E6A">
      <w:pPr>
        <w:ind w:firstLine="567"/>
        <w:jc w:val="both"/>
        <w:rPr>
          <w:sz w:val="28"/>
          <w:szCs w:val="28"/>
        </w:rPr>
      </w:pPr>
      <w:r w:rsidRPr="002A2CB8">
        <w:rPr>
          <w:color w:val="0000CC"/>
          <w:sz w:val="28"/>
          <w:szCs w:val="28"/>
        </w:rPr>
        <w:t>Зайцева Алексея Ивановича</w:t>
      </w:r>
      <w:r w:rsidRPr="002A2CB8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админис</w:t>
      </w:r>
      <w:r w:rsidRPr="002A2CB8">
        <w:rPr>
          <w:sz w:val="28"/>
          <w:szCs w:val="28"/>
        </w:rPr>
        <w:t>тративное наказание в виде лишения права управления транспортными средствами на срок 1 (один) год.</w:t>
      </w:r>
    </w:p>
    <w:p w:rsidR="004B3E6A" w:rsidRPr="002A2CB8" w:rsidP="004B3E6A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Разъяснить </w:t>
      </w:r>
      <w:r w:rsidRPr="002A2CB8" w:rsidR="0006001F">
        <w:rPr>
          <w:color w:val="0000CC"/>
          <w:sz w:val="28"/>
          <w:szCs w:val="28"/>
        </w:rPr>
        <w:t>Зайцеву Алексею Ивановичу</w:t>
      </w:r>
      <w:r w:rsidRPr="002A2CB8">
        <w:rPr>
          <w:sz w:val="28"/>
          <w:szCs w:val="28"/>
        </w:rPr>
        <w:t>, что согласно ст. 32.7 КоАП РФ – в течение трех рабочих дней со дня вступления в законную силу постановления о назначени</w:t>
      </w:r>
      <w:r w:rsidRPr="002A2CB8">
        <w:rPr>
          <w:sz w:val="28"/>
          <w:szCs w:val="28"/>
        </w:rPr>
        <w:t xml:space="preserve">и административного наказания в виде лишения соответствующего специального права Вы должны сдать документы, предусмотренные </w:t>
      </w:r>
      <w:hyperlink r:id="rId12" w:history="1">
        <w:r w:rsidRPr="002A2CB8">
          <w:rPr>
            <w:rStyle w:val="Hyperlink"/>
            <w:sz w:val="28"/>
            <w:szCs w:val="28"/>
            <w:u w:val="none"/>
          </w:rPr>
          <w:t>частями 1</w:t>
        </w:r>
      </w:hyperlink>
      <w:r w:rsidRPr="002A2CB8">
        <w:rPr>
          <w:sz w:val="28"/>
          <w:szCs w:val="28"/>
        </w:rPr>
        <w:t xml:space="preserve"> - </w:t>
      </w:r>
      <w:hyperlink r:id="rId13" w:history="1">
        <w:r w:rsidRPr="002A2CB8">
          <w:rPr>
            <w:rStyle w:val="Hyperlink"/>
            <w:sz w:val="28"/>
            <w:szCs w:val="28"/>
            <w:u w:val="none"/>
          </w:rPr>
          <w:t>3.1 статьи 32.6</w:t>
        </w:r>
      </w:hyperlink>
      <w:r w:rsidRPr="002A2CB8">
        <w:rPr>
          <w:sz w:val="28"/>
          <w:szCs w:val="28"/>
        </w:rPr>
        <w:t xml:space="preserve"> КоАП РФ в </w:t>
      </w:r>
      <w:r w:rsidRPr="002A2CB8" w:rsidR="0006001F">
        <w:rPr>
          <w:sz w:val="28"/>
          <w:szCs w:val="28"/>
        </w:rPr>
        <w:t>ГАИ</w:t>
      </w:r>
      <w:r w:rsidRPr="002A2CB8">
        <w:rPr>
          <w:sz w:val="28"/>
          <w:szCs w:val="28"/>
        </w:rPr>
        <w:t xml:space="preserve"> УМВД России по г. Сургуту, а в случае утраты указанных документов заявить об этом в указанный орган в тот же срок.</w:t>
      </w:r>
    </w:p>
    <w:p w:rsidR="004B3E6A" w:rsidRPr="002A2CB8" w:rsidP="004B3E6A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</w:t>
      </w:r>
      <w:r w:rsidRPr="002A2CB8">
        <w:rPr>
          <w:sz w:val="28"/>
          <w:szCs w:val="28"/>
        </w:rPr>
        <w:t xml:space="preserve">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</w:t>
      </w:r>
      <w:r w:rsidRPr="002A2CB8">
        <w:rPr>
          <w:sz w:val="28"/>
          <w:szCs w:val="28"/>
        </w:rPr>
        <w:t>от вид административного наказания, заявления лица об утрате указанных документов.</w:t>
      </w:r>
    </w:p>
    <w:p w:rsidR="004B3E6A" w:rsidRPr="002A2CB8" w:rsidP="004B3E6A">
      <w:pPr>
        <w:ind w:firstLine="567"/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Постановление может быть обжаловано в Сургутский городской суд Ханты – Мансийского автономного округа – Югры в течение </w:t>
      </w:r>
      <w:r w:rsidRPr="002A2CB8" w:rsidR="0006001F">
        <w:rPr>
          <w:color w:val="FF0000"/>
          <w:sz w:val="28"/>
          <w:szCs w:val="28"/>
        </w:rPr>
        <w:t>десяти</w:t>
      </w:r>
      <w:r w:rsidRPr="002A2CB8">
        <w:rPr>
          <w:color w:val="FF0000"/>
          <w:sz w:val="28"/>
          <w:szCs w:val="28"/>
        </w:rPr>
        <w:t xml:space="preserve"> </w:t>
      </w:r>
      <w:r w:rsidRPr="002A2CB8" w:rsidR="0006001F">
        <w:rPr>
          <w:color w:val="FF0000"/>
          <w:sz w:val="28"/>
          <w:szCs w:val="28"/>
        </w:rPr>
        <w:t>дней</w:t>
      </w:r>
      <w:r w:rsidRPr="002A2CB8">
        <w:rPr>
          <w:sz w:val="28"/>
          <w:szCs w:val="28"/>
        </w:rPr>
        <w:t xml:space="preserve"> со дня получения копии постановления.</w:t>
      </w:r>
    </w:p>
    <w:p w:rsidR="004B3E6A" w:rsidRPr="002A2CB8" w:rsidP="004B3E6A">
      <w:pPr>
        <w:ind w:firstLine="567"/>
        <w:jc w:val="both"/>
        <w:rPr>
          <w:sz w:val="28"/>
          <w:szCs w:val="28"/>
        </w:rPr>
      </w:pPr>
    </w:p>
    <w:p w:rsidR="00B9779E" w:rsidRPr="002A2CB8" w:rsidP="00B9779E">
      <w:pPr>
        <w:ind w:firstLine="567"/>
        <w:jc w:val="both"/>
        <w:rPr>
          <w:sz w:val="28"/>
          <w:szCs w:val="28"/>
        </w:rPr>
      </w:pPr>
    </w:p>
    <w:p w:rsidR="00B9779E" w:rsidRPr="002A2CB8" w:rsidP="00B9779E">
      <w:pPr>
        <w:jc w:val="both"/>
        <w:rPr>
          <w:sz w:val="28"/>
          <w:szCs w:val="28"/>
        </w:rPr>
      </w:pPr>
      <w:r w:rsidRPr="002A2CB8">
        <w:rPr>
          <w:sz w:val="28"/>
          <w:szCs w:val="28"/>
        </w:rPr>
        <w:t>Мировой судья                                                                                       Е.Н. Конева</w:t>
      </w:r>
    </w:p>
    <w:p w:rsidR="00B9779E" w:rsidRPr="002A2CB8" w:rsidP="00B9779E">
      <w:pPr>
        <w:jc w:val="both"/>
        <w:rPr>
          <w:sz w:val="28"/>
          <w:szCs w:val="28"/>
        </w:rPr>
      </w:pPr>
      <w:r w:rsidRPr="002A2CB8">
        <w:rPr>
          <w:sz w:val="28"/>
          <w:szCs w:val="28"/>
        </w:rPr>
        <w:t xml:space="preserve">Копия верна </w:t>
      </w:r>
    </w:p>
    <w:p w:rsidR="00B9779E" w:rsidRPr="002A2CB8" w:rsidP="00B9779E">
      <w:pPr>
        <w:jc w:val="both"/>
        <w:rPr>
          <w:sz w:val="28"/>
          <w:szCs w:val="28"/>
        </w:rPr>
      </w:pPr>
      <w:r w:rsidRPr="002A2CB8">
        <w:rPr>
          <w:sz w:val="28"/>
          <w:szCs w:val="28"/>
        </w:rPr>
        <w:t>Мировой судья                                                                                       Е.Н. Конева</w:t>
      </w:r>
    </w:p>
    <w:p w:rsidR="00B9779E" w:rsidRPr="002A2CB8" w:rsidP="00B9779E">
      <w:pPr>
        <w:jc w:val="both"/>
        <w:rPr>
          <w:sz w:val="28"/>
          <w:szCs w:val="28"/>
        </w:rPr>
      </w:pPr>
      <w:r w:rsidRPr="002A2CB8">
        <w:rPr>
          <w:sz w:val="28"/>
          <w:szCs w:val="28"/>
        </w:rPr>
        <w:t>10</w:t>
      </w:r>
      <w:r w:rsidRPr="002A2CB8" w:rsidR="005526F6">
        <w:rPr>
          <w:sz w:val="28"/>
          <w:szCs w:val="28"/>
        </w:rPr>
        <w:t xml:space="preserve"> </w:t>
      </w:r>
      <w:r w:rsidRPr="002A2CB8">
        <w:rPr>
          <w:sz w:val="28"/>
          <w:szCs w:val="28"/>
        </w:rPr>
        <w:t>июл</w:t>
      </w:r>
      <w:r w:rsidRPr="002A2CB8" w:rsidR="004B3E6A">
        <w:rPr>
          <w:sz w:val="28"/>
          <w:szCs w:val="28"/>
        </w:rPr>
        <w:t>я</w:t>
      </w:r>
      <w:r w:rsidRPr="002A2CB8">
        <w:rPr>
          <w:sz w:val="28"/>
          <w:szCs w:val="28"/>
        </w:rPr>
        <w:t xml:space="preserve"> 2025 года</w:t>
      </w:r>
    </w:p>
    <w:p w:rsidR="00B9779E" w:rsidP="00B9779E">
      <w:pPr>
        <w:jc w:val="both"/>
        <w:rPr>
          <w:sz w:val="28"/>
          <w:szCs w:val="28"/>
        </w:rPr>
      </w:pPr>
    </w:p>
    <w:p w:rsidR="0006001F" w:rsidP="00B9779E">
      <w:pPr>
        <w:jc w:val="both"/>
        <w:rPr>
          <w:sz w:val="28"/>
          <w:szCs w:val="28"/>
        </w:rPr>
      </w:pPr>
    </w:p>
    <w:p w:rsidR="0006001F" w:rsidP="00B9779E">
      <w:pPr>
        <w:jc w:val="both"/>
        <w:rPr>
          <w:sz w:val="28"/>
          <w:szCs w:val="28"/>
        </w:rPr>
      </w:pPr>
    </w:p>
    <w:p w:rsidR="0006001F" w:rsidP="00B9779E">
      <w:pPr>
        <w:jc w:val="both"/>
        <w:rPr>
          <w:sz w:val="28"/>
          <w:szCs w:val="28"/>
        </w:rPr>
      </w:pPr>
    </w:p>
    <w:p w:rsidR="00B9779E" w:rsidRPr="00493ECA" w:rsidP="00B9779E">
      <w:pPr>
        <w:pStyle w:val="BodyText"/>
        <w:spacing w:after="0"/>
        <w:rPr>
          <w:lang w:val="ru-RU"/>
        </w:rPr>
      </w:pPr>
      <w:r w:rsidRPr="001D60DB">
        <w:t xml:space="preserve">Подлинный документ хранится в деле № </w:t>
      </w:r>
      <w:r>
        <w:t>5</w:t>
      </w:r>
      <w:r w:rsidRPr="001D60DB">
        <w:t>-</w:t>
      </w:r>
      <w:r w:rsidR="0006001F">
        <w:rPr>
          <w:lang w:val="ru-RU"/>
        </w:rPr>
        <w:t>0714/</w:t>
      </w:r>
      <w:r w:rsidRPr="001D60DB">
        <w:t>2607/20</w:t>
      </w:r>
      <w:r>
        <w:rPr>
          <w:lang w:val="ru-RU"/>
        </w:rPr>
        <w:t>2</w:t>
      </w:r>
      <w:r w:rsidR="0006001F">
        <w:rPr>
          <w:lang w:val="ru-RU"/>
        </w:rPr>
        <w:t>5</w:t>
      </w:r>
    </w:p>
    <w:p w:rsidR="00B9779E" w:rsidRPr="00EC7ABB" w:rsidP="00CB0F61">
      <w:pPr>
        <w:pStyle w:val="BodyText"/>
        <w:rPr>
          <w:sz w:val="28"/>
          <w:szCs w:val="28"/>
        </w:rPr>
      </w:pPr>
      <w:r w:rsidRPr="001D60DB">
        <w:t>Судебный акт не вступил в законную силу по состоянию на «</w:t>
      </w:r>
      <w:r w:rsidR="0006001F">
        <w:rPr>
          <w:lang w:val="ru-RU"/>
        </w:rPr>
        <w:t>10</w:t>
      </w:r>
      <w:r>
        <w:rPr>
          <w:lang w:val="ru-RU"/>
        </w:rPr>
        <w:t>»</w:t>
      </w:r>
      <w:r w:rsidRPr="001D60DB">
        <w:t xml:space="preserve"> </w:t>
      </w:r>
      <w:r w:rsidR="0006001F">
        <w:rPr>
          <w:lang w:val="ru-RU"/>
        </w:rPr>
        <w:t>июл</w:t>
      </w:r>
      <w:r w:rsidR="004B3E6A">
        <w:rPr>
          <w:lang w:val="ru-RU"/>
        </w:rPr>
        <w:t>я</w:t>
      </w:r>
      <w:r>
        <w:rPr>
          <w:lang w:val="ru-RU"/>
        </w:rPr>
        <w:t xml:space="preserve"> </w:t>
      </w:r>
      <w:r w:rsidRPr="001D60DB">
        <w:t>20</w:t>
      </w:r>
      <w:r w:rsidR="004B3E6A">
        <w:rPr>
          <w:lang w:val="ru-RU"/>
        </w:rPr>
        <w:t>2</w:t>
      </w:r>
      <w:r w:rsidR="0006001F">
        <w:rPr>
          <w:lang w:val="ru-RU"/>
        </w:rPr>
        <w:t>5</w:t>
      </w:r>
      <w:r w:rsidRPr="001D60DB">
        <w:t xml:space="preserve"> года </w:t>
      </w:r>
    </w:p>
    <w:sectPr w:rsidSect="0043751B">
      <w:pgSz w:w="11906" w:h="16838"/>
      <w:pgMar w:top="567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2926"/>
    <w:rsid w:val="00004F73"/>
    <w:rsid w:val="00021B2A"/>
    <w:rsid w:val="00022365"/>
    <w:rsid w:val="0002624F"/>
    <w:rsid w:val="0003090D"/>
    <w:rsid w:val="00030AD5"/>
    <w:rsid w:val="000351C8"/>
    <w:rsid w:val="00037C5F"/>
    <w:rsid w:val="0004136D"/>
    <w:rsid w:val="000414EB"/>
    <w:rsid w:val="000429C4"/>
    <w:rsid w:val="000466EE"/>
    <w:rsid w:val="00046C0C"/>
    <w:rsid w:val="00054564"/>
    <w:rsid w:val="00057A23"/>
    <w:rsid w:val="0006001F"/>
    <w:rsid w:val="00060D11"/>
    <w:rsid w:val="000736FB"/>
    <w:rsid w:val="00074A9B"/>
    <w:rsid w:val="00082AC9"/>
    <w:rsid w:val="00083B43"/>
    <w:rsid w:val="00086E6B"/>
    <w:rsid w:val="000878CC"/>
    <w:rsid w:val="00091766"/>
    <w:rsid w:val="000A5F98"/>
    <w:rsid w:val="000A6FEA"/>
    <w:rsid w:val="000B4B68"/>
    <w:rsid w:val="000B5C14"/>
    <w:rsid w:val="000B62D7"/>
    <w:rsid w:val="000C2219"/>
    <w:rsid w:val="000C3956"/>
    <w:rsid w:val="000C4B72"/>
    <w:rsid w:val="000C58F5"/>
    <w:rsid w:val="000D18C0"/>
    <w:rsid w:val="000E5EB5"/>
    <w:rsid w:val="000F010D"/>
    <w:rsid w:val="000F1A24"/>
    <w:rsid w:val="000F5F63"/>
    <w:rsid w:val="00101538"/>
    <w:rsid w:val="001036BF"/>
    <w:rsid w:val="001043E2"/>
    <w:rsid w:val="001159FE"/>
    <w:rsid w:val="001174DC"/>
    <w:rsid w:val="00123DC1"/>
    <w:rsid w:val="001311A7"/>
    <w:rsid w:val="001323D9"/>
    <w:rsid w:val="00133232"/>
    <w:rsid w:val="001367E0"/>
    <w:rsid w:val="00137809"/>
    <w:rsid w:val="00137F90"/>
    <w:rsid w:val="001418EF"/>
    <w:rsid w:val="0014230D"/>
    <w:rsid w:val="001448C8"/>
    <w:rsid w:val="001534C0"/>
    <w:rsid w:val="00155137"/>
    <w:rsid w:val="0015588D"/>
    <w:rsid w:val="00163CD9"/>
    <w:rsid w:val="00170167"/>
    <w:rsid w:val="00172906"/>
    <w:rsid w:val="00172FAD"/>
    <w:rsid w:val="001734F4"/>
    <w:rsid w:val="00183595"/>
    <w:rsid w:val="00183B6D"/>
    <w:rsid w:val="0019510B"/>
    <w:rsid w:val="001951FE"/>
    <w:rsid w:val="001965AE"/>
    <w:rsid w:val="001A180F"/>
    <w:rsid w:val="001A624D"/>
    <w:rsid w:val="001C0191"/>
    <w:rsid w:val="001C7A1C"/>
    <w:rsid w:val="001D5020"/>
    <w:rsid w:val="001D526F"/>
    <w:rsid w:val="001D60DB"/>
    <w:rsid w:val="001D7AC6"/>
    <w:rsid w:val="001E1CA5"/>
    <w:rsid w:val="001E4078"/>
    <w:rsid w:val="001E5BEF"/>
    <w:rsid w:val="001F346B"/>
    <w:rsid w:val="001F3DCE"/>
    <w:rsid w:val="00204608"/>
    <w:rsid w:val="00205E09"/>
    <w:rsid w:val="00214DA8"/>
    <w:rsid w:val="0022002B"/>
    <w:rsid w:val="00220ED1"/>
    <w:rsid w:val="00221261"/>
    <w:rsid w:val="00224EC0"/>
    <w:rsid w:val="00226AF3"/>
    <w:rsid w:val="00227A71"/>
    <w:rsid w:val="00233215"/>
    <w:rsid w:val="00236B72"/>
    <w:rsid w:val="00240309"/>
    <w:rsid w:val="00246971"/>
    <w:rsid w:val="00250353"/>
    <w:rsid w:val="00252643"/>
    <w:rsid w:val="0025441A"/>
    <w:rsid w:val="00263B37"/>
    <w:rsid w:val="00264F31"/>
    <w:rsid w:val="0027164F"/>
    <w:rsid w:val="0027396D"/>
    <w:rsid w:val="00285D0A"/>
    <w:rsid w:val="0029269F"/>
    <w:rsid w:val="00295BEC"/>
    <w:rsid w:val="00296E59"/>
    <w:rsid w:val="002977F7"/>
    <w:rsid w:val="002A0D2C"/>
    <w:rsid w:val="002A2CB8"/>
    <w:rsid w:val="002A6B53"/>
    <w:rsid w:val="002B418C"/>
    <w:rsid w:val="002C15EE"/>
    <w:rsid w:val="002C3329"/>
    <w:rsid w:val="002E0019"/>
    <w:rsid w:val="002E502C"/>
    <w:rsid w:val="002F38B3"/>
    <w:rsid w:val="002F499E"/>
    <w:rsid w:val="002F4C9B"/>
    <w:rsid w:val="00301219"/>
    <w:rsid w:val="003042E2"/>
    <w:rsid w:val="00310E1F"/>
    <w:rsid w:val="003114E9"/>
    <w:rsid w:val="00311F35"/>
    <w:rsid w:val="00315730"/>
    <w:rsid w:val="00322090"/>
    <w:rsid w:val="003239F0"/>
    <w:rsid w:val="00326BA3"/>
    <w:rsid w:val="00330F94"/>
    <w:rsid w:val="00332E65"/>
    <w:rsid w:val="00335516"/>
    <w:rsid w:val="00340E03"/>
    <w:rsid w:val="003514EE"/>
    <w:rsid w:val="00352F23"/>
    <w:rsid w:val="00370FCE"/>
    <w:rsid w:val="00373D79"/>
    <w:rsid w:val="003753B2"/>
    <w:rsid w:val="00377DF2"/>
    <w:rsid w:val="00384514"/>
    <w:rsid w:val="00396082"/>
    <w:rsid w:val="003960AF"/>
    <w:rsid w:val="003A4DFC"/>
    <w:rsid w:val="003B6ECE"/>
    <w:rsid w:val="003C0094"/>
    <w:rsid w:val="003C3466"/>
    <w:rsid w:val="003D4AB1"/>
    <w:rsid w:val="003D6FB1"/>
    <w:rsid w:val="003E6C52"/>
    <w:rsid w:val="003F09F8"/>
    <w:rsid w:val="003F32FB"/>
    <w:rsid w:val="00404DD9"/>
    <w:rsid w:val="00416FDA"/>
    <w:rsid w:val="00423588"/>
    <w:rsid w:val="00423CCA"/>
    <w:rsid w:val="0043751B"/>
    <w:rsid w:val="00442B15"/>
    <w:rsid w:val="00452231"/>
    <w:rsid w:val="00452C80"/>
    <w:rsid w:val="004554A9"/>
    <w:rsid w:val="00455CE7"/>
    <w:rsid w:val="004573A9"/>
    <w:rsid w:val="00460703"/>
    <w:rsid w:val="00460816"/>
    <w:rsid w:val="00462013"/>
    <w:rsid w:val="00462DF7"/>
    <w:rsid w:val="00465ED9"/>
    <w:rsid w:val="00467796"/>
    <w:rsid w:val="0047051C"/>
    <w:rsid w:val="00470A53"/>
    <w:rsid w:val="00477387"/>
    <w:rsid w:val="004835DB"/>
    <w:rsid w:val="00487BA3"/>
    <w:rsid w:val="00490557"/>
    <w:rsid w:val="00493ECA"/>
    <w:rsid w:val="004977F3"/>
    <w:rsid w:val="004A0098"/>
    <w:rsid w:val="004A11C6"/>
    <w:rsid w:val="004A5CE5"/>
    <w:rsid w:val="004B3E6A"/>
    <w:rsid w:val="004B6F09"/>
    <w:rsid w:val="004C0312"/>
    <w:rsid w:val="004D1077"/>
    <w:rsid w:val="004D2247"/>
    <w:rsid w:val="004D3C37"/>
    <w:rsid w:val="004D6292"/>
    <w:rsid w:val="004D78A7"/>
    <w:rsid w:val="004D7EC5"/>
    <w:rsid w:val="004E0318"/>
    <w:rsid w:val="004F33CD"/>
    <w:rsid w:val="004F3C61"/>
    <w:rsid w:val="004F4730"/>
    <w:rsid w:val="00500999"/>
    <w:rsid w:val="0050363F"/>
    <w:rsid w:val="00504681"/>
    <w:rsid w:val="0050680A"/>
    <w:rsid w:val="00507083"/>
    <w:rsid w:val="005076BF"/>
    <w:rsid w:val="00512905"/>
    <w:rsid w:val="00515E29"/>
    <w:rsid w:val="0052040D"/>
    <w:rsid w:val="00525942"/>
    <w:rsid w:val="0053224D"/>
    <w:rsid w:val="00532E7F"/>
    <w:rsid w:val="00533428"/>
    <w:rsid w:val="005405A2"/>
    <w:rsid w:val="00542B07"/>
    <w:rsid w:val="005432B3"/>
    <w:rsid w:val="005438A3"/>
    <w:rsid w:val="005441BA"/>
    <w:rsid w:val="00547545"/>
    <w:rsid w:val="00550764"/>
    <w:rsid w:val="00551542"/>
    <w:rsid w:val="005526F6"/>
    <w:rsid w:val="00565725"/>
    <w:rsid w:val="00565CEC"/>
    <w:rsid w:val="005668A4"/>
    <w:rsid w:val="00566EFF"/>
    <w:rsid w:val="00571971"/>
    <w:rsid w:val="005722AB"/>
    <w:rsid w:val="0057339A"/>
    <w:rsid w:val="0057339E"/>
    <w:rsid w:val="00576B42"/>
    <w:rsid w:val="005772B9"/>
    <w:rsid w:val="0057743B"/>
    <w:rsid w:val="005822E0"/>
    <w:rsid w:val="00586D24"/>
    <w:rsid w:val="00587807"/>
    <w:rsid w:val="00592FC4"/>
    <w:rsid w:val="005A6904"/>
    <w:rsid w:val="005B661C"/>
    <w:rsid w:val="005B760E"/>
    <w:rsid w:val="005D031B"/>
    <w:rsid w:val="005D0795"/>
    <w:rsid w:val="005D4E4B"/>
    <w:rsid w:val="005D4EDA"/>
    <w:rsid w:val="005D7600"/>
    <w:rsid w:val="005E0382"/>
    <w:rsid w:val="005E3FDD"/>
    <w:rsid w:val="005E4129"/>
    <w:rsid w:val="005F087B"/>
    <w:rsid w:val="005F2ADB"/>
    <w:rsid w:val="0060089D"/>
    <w:rsid w:val="00601809"/>
    <w:rsid w:val="00602566"/>
    <w:rsid w:val="00606FE9"/>
    <w:rsid w:val="00612D6F"/>
    <w:rsid w:val="00624CFD"/>
    <w:rsid w:val="00627840"/>
    <w:rsid w:val="0063133A"/>
    <w:rsid w:val="0063468F"/>
    <w:rsid w:val="006441CB"/>
    <w:rsid w:val="00671622"/>
    <w:rsid w:val="006766FD"/>
    <w:rsid w:val="006810BA"/>
    <w:rsid w:val="006853FB"/>
    <w:rsid w:val="00685D4D"/>
    <w:rsid w:val="0069331F"/>
    <w:rsid w:val="00694EAE"/>
    <w:rsid w:val="006A36C2"/>
    <w:rsid w:val="006A3A8F"/>
    <w:rsid w:val="006B584A"/>
    <w:rsid w:val="006B66FF"/>
    <w:rsid w:val="006C0AC6"/>
    <w:rsid w:val="006C1CDB"/>
    <w:rsid w:val="006C2D2B"/>
    <w:rsid w:val="006C3AFE"/>
    <w:rsid w:val="006C3B0B"/>
    <w:rsid w:val="006C779F"/>
    <w:rsid w:val="006C7BB0"/>
    <w:rsid w:val="006D347B"/>
    <w:rsid w:val="006D708C"/>
    <w:rsid w:val="006E4B2E"/>
    <w:rsid w:val="006E6403"/>
    <w:rsid w:val="006E7C1E"/>
    <w:rsid w:val="006F3572"/>
    <w:rsid w:val="00700C0C"/>
    <w:rsid w:val="00702C40"/>
    <w:rsid w:val="007034B4"/>
    <w:rsid w:val="00711CD3"/>
    <w:rsid w:val="00713D9D"/>
    <w:rsid w:val="00720361"/>
    <w:rsid w:val="0072241B"/>
    <w:rsid w:val="007245F0"/>
    <w:rsid w:val="00724887"/>
    <w:rsid w:val="007314F0"/>
    <w:rsid w:val="00731D46"/>
    <w:rsid w:val="00732055"/>
    <w:rsid w:val="00733251"/>
    <w:rsid w:val="00735A82"/>
    <w:rsid w:val="0073726A"/>
    <w:rsid w:val="0074521F"/>
    <w:rsid w:val="00746628"/>
    <w:rsid w:val="007501A0"/>
    <w:rsid w:val="007502E6"/>
    <w:rsid w:val="007510EF"/>
    <w:rsid w:val="007526BC"/>
    <w:rsid w:val="007539E0"/>
    <w:rsid w:val="00754BA8"/>
    <w:rsid w:val="0075747C"/>
    <w:rsid w:val="00760A61"/>
    <w:rsid w:val="00761DA6"/>
    <w:rsid w:val="00767E79"/>
    <w:rsid w:val="0077136F"/>
    <w:rsid w:val="007870E8"/>
    <w:rsid w:val="0079448F"/>
    <w:rsid w:val="00797DE2"/>
    <w:rsid w:val="007A6DE5"/>
    <w:rsid w:val="007B1046"/>
    <w:rsid w:val="007B3294"/>
    <w:rsid w:val="007B4C6C"/>
    <w:rsid w:val="007B4E62"/>
    <w:rsid w:val="007C1650"/>
    <w:rsid w:val="007C6C40"/>
    <w:rsid w:val="007D0CF0"/>
    <w:rsid w:val="007D0D48"/>
    <w:rsid w:val="007D0E19"/>
    <w:rsid w:val="007E0ED1"/>
    <w:rsid w:val="007E12B6"/>
    <w:rsid w:val="007E3B2D"/>
    <w:rsid w:val="007E7103"/>
    <w:rsid w:val="007F0C93"/>
    <w:rsid w:val="007F42E2"/>
    <w:rsid w:val="008107E0"/>
    <w:rsid w:val="00811670"/>
    <w:rsid w:val="00812482"/>
    <w:rsid w:val="00822253"/>
    <w:rsid w:val="00822D18"/>
    <w:rsid w:val="0082465C"/>
    <w:rsid w:val="00826C20"/>
    <w:rsid w:val="00827592"/>
    <w:rsid w:val="00833040"/>
    <w:rsid w:val="00842DED"/>
    <w:rsid w:val="0084406E"/>
    <w:rsid w:val="0085101D"/>
    <w:rsid w:val="008511AF"/>
    <w:rsid w:val="008521B9"/>
    <w:rsid w:val="0085580E"/>
    <w:rsid w:val="008559AC"/>
    <w:rsid w:val="00871F83"/>
    <w:rsid w:val="008732DC"/>
    <w:rsid w:val="00877F0D"/>
    <w:rsid w:val="00882608"/>
    <w:rsid w:val="0088574A"/>
    <w:rsid w:val="00886163"/>
    <w:rsid w:val="0088735B"/>
    <w:rsid w:val="008920C4"/>
    <w:rsid w:val="008930FD"/>
    <w:rsid w:val="00896435"/>
    <w:rsid w:val="008A1FE3"/>
    <w:rsid w:val="008A2F5C"/>
    <w:rsid w:val="008A316A"/>
    <w:rsid w:val="008A5166"/>
    <w:rsid w:val="008B0D4F"/>
    <w:rsid w:val="008B0F18"/>
    <w:rsid w:val="008B4931"/>
    <w:rsid w:val="008B4976"/>
    <w:rsid w:val="008C0890"/>
    <w:rsid w:val="008C6FC4"/>
    <w:rsid w:val="008C71B3"/>
    <w:rsid w:val="008D4A3F"/>
    <w:rsid w:val="008D516A"/>
    <w:rsid w:val="008D5E2B"/>
    <w:rsid w:val="008D66FA"/>
    <w:rsid w:val="008E46CF"/>
    <w:rsid w:val="008E4A15"/>
    <w:rsid w:val="008E5D08"/>
    <w:rsid w:val="008E6DBE"/>
    <w:rsid w:val="008E754F"/>
    <w:rsid w:val="008F40AF"/>
    <w:rsid w:val="008F621F"/>
    <w:rsid w:val="00900A0C"/>
    <w:rsid w:val="009103E4"/>
    <w:rsid w:val="009128AA"/>
    <w:rsid w:val="00913019"/>
    <w:rsid w:val="00914D4C"/>
    <w:rsid w:val="0091776D"/>
    <w:rsid w:val="0092022B"/>
    <w:rsid w:val="009219EE"/>
    <w:rsid w:val="00922BE6"/>
    <w:rsid w:val="00923D4C"/>
    <w:rsid w:val="00926CFC"/>
    <w:rsid w:val="009368EE"/>
    <w:rsid w:val="00941D4E"/>
    <w:rsid w:val="00943EDD"/>
    <w:rsid w:val="0095176E"/>
    <w:rsid w:val="009556C9"/>
    <w:rsid w:val="0096336F"/>
    <w:rsid w:val="00966B28"/>
    <w:rsid w:val="00967E87"/>
    <w:rsid w:val="00974227"/>
    <w:rsid w:val="00974A6B"/>
    <w:rsid w:val="00975BF0"/>
    <w:rsid w:val="00976ED0"/>
    <w:rsid w:val="00977569"/>
    <w:rsid w:val="00982285"/>
    <w:rsid w:val="00990B04"/>
    <w:rsid w:val="009A294C"/>
    <w:rsid w:val="009B7A1C"/>
    <w:rsid w:val="009C384C"/>
    <w:rsid w:val="009C3FB9"/>
    <w:rsid w:val="009C4482"/>
    <w:rsid w:val="009D0C34"/>
    <w:rsid w:val="009D3FDC"/>
    <w:rsid w:val="009D4FCA"/>
    <w:rsid w:val="009E1CC7"/>
    <w:rsid w:val="009E4178"/>
    <w:rsid w:val="009E75D4"/>
    <w:rsid w:val="009F1AAD"/>
    <w:rsid w:val="009F721A"/>
    <w:rsid w:val="00A02EC5"/>
    <w:rsid w:val="00A049CD"/>
    <w:rsid w:val="00A076E9"/>
    <w:rsid w:val="00A13E70"/>
    <w:rsid w:val="00A15101"/>
    <w:rsid w:val="00A20060"/>
    <w:rsid w:val="00A3446F"/>
    <w:rsid w:val="00A3555A"/>
    <w:rsid w:val="00A3617E"/>
    <w:rsid w:val="00A45282"/>
    <w:rsid w:val="00A467F3"/>
    <w:rsid w:val="00A55E07"/>
    <w:rsid w:val="00A62B9D"/>
    <w:rsid w:val="00A63A6A"/>
    <w:rsid w:val="00A65E08"/>
    <w:rsid w:val="00A70958"/>
    <w:rsid w:val="00A77A06"/>
    <w:rsid w:val="00A8148E"/>
    <w:rsid w:val="00A91548"/>
    <w:rsid w:val="00A9154C"/>
    <w:rsid w:val="00A918B7"/>
    <w:rsid w:val="00A93E6E"/>
    <w:rsid w:val="00AA2680"/>
    <w:rsid w:val="00AA3484"/>
    <w:rsid w:val="00AA6CC7"/>
    <w:rsid w:val="00AA796B"/>
    <w:rsid w:val="00AB13DC"/>
    <w:rsid w:val="00AB2BA6"/>
    <w:rsid w:val="00AB6EE4"/>
    <w:rsid w:val="00AC08E2"/>
    <w:rsid w:val="00AC17EF"/>
    <w:rsid w:val="00AC1BE4"/>
    <w:rsid w:val="00AC2756"/>
    <w:rsid w:val="00AC4448"/>
    <w:rsid w:val="00AD187B"/>
    <w:rsid w:val="00AD5C06"/>
    <w:rsid w:val="00AE09A1"/>
    <w:rsid w:val="00AE1063"/>
    <w:rsid w:val="00AE3730"/>
    <w:rsid w:val="00AE56AD"/>
    <w:rsid w:val="00AE5985"/>
    <w:rsid w:val="00AE73B5"/>
    <w:rsid w:val="00AF5666"/>
    <w:rsid w:val="00AF74BE"/>
    <w:rsid w:val="00B00A4B"/>
    <w:rsid w:val="00B0146A"/>
    <w:rsid w:val="00B03A5A"/>
    <w:rsid w:val="00B04C13"/>
    <w:rsid w:val="00B04D1D"/>
    <w:rsid w:val="00B131EB"/>
    <w:rsid w:val="00B169C3"/>
    <w:rsid w:val="00B16E1D"/>
    <w:rsid w:val="00B25AC2"/>
    <w:rsid w:val="00B266B6"/>
    <w:rsid w:val="00B32E9D"/>
    <w:rsid w:val="00B37CC7"/>
    <w:rsid w:val="00B42211"/>
    <w:rsid w:val="00B451BA"/>
    <w:rsid w:val="00B47FB4"/>
    <w:rsid w:val="00B548B7"/>
    <w:rsid w:val="00B61054"/>
    <w:rsid w:val="00B61FBD"/>
    <w:rsid w:val="00B63F1E"/>
    <w:rsid w:val="00B65835"/>
    <w:rsid w:val="00B73E8F"/>
    <w:rsid w:val="00B7414E"/>
    <w:rsid w:val="00B91077"/>
    <w:rsid w:val="00B92045"/>
    <w:rsid w:val="00B930CA"/>
    <w:rsid w:val="00B9779E"/>
    <w:rsid w:val="00BA0525"/>
    <w:rsid w:val="00BA1A45"/>
    <w:rsid w:val="00BA27AB"/>
    <w:rsid w:val="00BA7183"/>
    <w:rsid w:val="00BB36B2"/>
    <w:rsid w:val="00BB40B4"/>
    <w:rsid w:val="00BB547E"/>
    <w:rsid w:val="00BB7A78"/>
    <w:rsid w:val="00BC2AB4"/>
    <w:rsid w:val="00BC3662"/>
    <w:rsid w:val="00BC3D12"/>
    <w:rsid w:val="00BC4151"/>
    <w:rsid w:val="00BC4513"/>
    <w:rsid w:val="00BC6F6B"/>
    <w:rsid w:val="00BD6FDB"/>
    <w:rsid w:val="00BE0567"/>
    <w:rsid w:val="00BE0F5A"/>
    <w:rsid w:val="00BE2354"/>
    <w:rsid w:val="00BE318E"/>
    <w:rsid w:val="00BE31E9"/>
    <w:rsid w:val="00BE7157"/>
    <w:rsid w:val="00BF0121"/>
    <w:rsid w:val="00BF4685"/>
    <w:rsid w:val="00BF4BFE"/>
    <w:rsid w:val="00C114BD"/>
    <w:rsid w:val="00C127CD"/>
    <w:rsid w:val="00C13CF8"/>
    <w:rsid w:val="00C33406"/>
    <w:rsid w:val="00C33F85"/>
    <w:rsid w:val="00C451FF"/>
    <w:rsid w:val="00C5138A"/>
    <w:rsid w:val="00C517C5"/>
    <w:rsid w:val="00C53A58"/>
    <w:rsid w:val="00C63B0F"/>
    <w:rsid w:val="00C66180"/>
    <w:rsid w:val="00C717A4"/>
    <w:rsid w:val="00C721C8"/>
    <w:rsid w:val="00C722AD"/>
    <w:rsid w:val="00C80110"/>
    <w:rsid w:val="00C90346"/>
    <w:rsid w:val="00C909A3"/>
    <w:rsid w:val="00C93B17"/>
    <w:rsid w:val="00C97100"/>
    <w:rsid w:val="00CA5B2E"/>
    <w:rsid w:val="00CB0928"/>
    <w:rsid w:val="00CB0F61"/>
    <w:rsid w:val="00CB189C"/>
    <w:rsid w:val="00CB204F"/>
    <w:rsid w:val="00CB6095"/>
    <w:rsid w:val="00CC2F57"/>
    <w:rsid w:val="00CC4824"/>
    <w:rsid w:val="00CC5669"/>
    <w:rsid w:val="00CC6CBE"/>
    <w:rsid w:val="00CD2FB4"/>
    <w:rsid w:val="00CD4E58"/>
    <w:rsid w:val="00CD652B"/>
    <w:rsid w:val="00CE0CD8"/>
    <w:rsid w:val="00CE2D4C"/>
    <w:rsid w:val="00CE5D98"/>
    <w:rsid w:val="00CE60DB"/>
    <w:rsid w:val="00CF0C9D"/>
    <w:rsid w:val="00CF24C6"/>
    <w:rsid w:val="00CF2EEB"/>
    <w:rsid w:val="00CF517C"/>
    <w:rsid w:val="00CF67F5"/>
    <w:rsid w:val="00D02FD4"/>
    <w:rsid w:val="00D03234"/>
    <w:rsid w:val="00D03A4B"/>
    <w:rsid w:val="00D10ACF"/>
    <w:rsid w:val="00D10E18"/>
    <w:rsid w:val="00D12DC6"/>
    <w:rsid w:val="00D1462F"/>
    <w:rsid w:val="00D1495B"/>
    <w:rsid w:val="00D20E30"/>
    <w:rsid w:val="00D25B05"/>
    <w:rsid w:val="00D26B47"/>
    <w:rsid w:val="00D34E50"/>
    <w:rsid w:val="00D34E5C"/>
    <w:rsid w:val="00D41D74"/>
    <w:rsid w:val="00D4257A"/>
    <w:rsid w:val="00D4476B"/>
    <w:rsid w:val="00D46760"/>
    <w:rsid w:val="00D5057A"/>
    <w:rsid w:val="00D54F6F"/>
    <w:rsid w:val="00D5717A"/>
    <w:rsid w:val="00D607F0"/>
    <w:rsid w:val="00D618F0"/>
    <w:rsid w:val="00D61E7D"/>
    <w:rsid w:val="00D63F0F"/>
    <w:rsid w:val="00D65B06"/>
    <w:rsid w:val="00D81E27"/>
    <w:rsid w:val="00D8244B"/>
    <w:rsid w:val="00D8262C"/>
    <w:rsid w:val="00D86A0C"/>
    <w:rsid w:val="00D92B34"/>
    <w:rsid w:val="00DA1C7E"/>
    <w:rsid w:val="00DA203A"/>
    <w:rsid w:val="00DA4127"/>
    <w:rsid w:val="00DA5EF8"/>
    <w:rsid w:val="00DB1B04"/>
    <w:rsid w:val="00DC0FE5"/>
    <w:rsid w:val="00DC4491"/>
    <w:rsid w:val="00DC4BB0"/>
    <w:rsid w:val="00DC73F5"/>
    <w:rsid w:val="00DD0588"/>
    <w:rsid w:val="00DD3B9F"/>
    <w:rsid w:val="00DE0E74"/>
    <w:rsid w:val="00DE4433"/>
    <w:rsid w:val="00DE4E87"/>
    <w:rsid w:val="00DF0D42"/>
    <w:rsid w:val="00DF2AE3"/>
    <w:rsid w:val="00E06B30"/>
    <w:rsid w:val="00E17734"/>
    <w:rsid w:val="00E355C6"/>
    <w:rsid w:val="00E379F2"/>
    <w:rsid w:val="00E41BEF"/>
    <w:rsid w:val="00E4257D"/>
    <w:rsid w:val="00E4347A"/>
    <w:rsid w:val="00E44F87"/>
    <w:rsid w:val="00E45477"/>
    <w:rsid w:val="00E457CA"/>
    <w:rsid w:val="00E47B7C"/>
    <w:rsid w:val="00E5171D"/>
    <w:rsid w:val="00E52919"/>
    <w:rsid w:val="00E542DC"/>
    <w:rsid w:val="00E54901"/>
    <w:rsid w:val="00E63D34"/>
    <w:rsid w:val="00E64298"/>
    <w:rsid w:val="00E65EFC"/>
    <w:rsid w:val="00E67EA8"/>
    <w:rsid w:val="00E706B8"/>
    <w:rsid w:val="00E745C4"/>
    <w:rsid w:val="00E758F1"/>
    <w:rsid w:val="00EA6192"/>
    <w:rsid w:val="00EB3FF9"/>
    <w:rsid w:val="00EB52C7"/>
    <w:rsid w:val="00EB7254"/>
    <w:rsid w:val="00EC27A6"/>
    <w:rsid w:val="00EC7ABB"/>
    <w:rsid w:val="00ED5237"/>
    <w:rsid w:val="00EE2AE3"/>
    <w:rsid w:val="00EE3EA6"/>
    <w:rsid w:val="00EE4D23"/>
    <w:rsid w:val="00EF2368"/>
    <w:rsid w:val="00EF6250"/>
    <w:rsid w:val="00EF7AF0"/>
    <w:rsid w:val="00F020B4"/>
    <w:rsid w:val="00F05448"/>
    <w:rsid w:val="00F05E44"/>
    <w:rsid w:val="00F07DB4"/>
    <w:rsid w:val="00F11AD6"/>
    <w:rsid w:val="00F12221"/>
    <w:rsid w:val="00F14953"/>
    <w:rsid w:val="00F22A76"/>
    <w:rsid w:val="00F23101"/>
    <w:rsid w:val="00F247A4"/>
    <w:rsid w:val="00F330C9"/>
    <w:rsid w:val="00F33C56"/>
    <w:rsid w:val="00F376AE"/>
    <w:rsid w:val="00F377B0"/>
    <w:rsid w:val="00F52030"/>
    <w:rsid w:val="00F57F49"/>
    <w:rsid w:val="00F61FC8"/>
    <w:rsid w:val="00F728AF"/>
    <w:rsid w:val="00F730EC"/>
    <w:rsid w:val="00F969F1"/>
    <w:rsid w:val="00F97459"/>
    <w:rsid w:val="00F97697"/>
    <w:rsid w:val="00FB7E8B"/>
    <w:rsid w:val="00FC3F36"/>
    <w:rsid w:val="00FC610D"/>
    <w:rsid w:val="00FC73BD"/>
    <w:rsid w:val="00FC7A9F"/>
    <w:rsid w:val="00FD04D1"/>
    <w:rsid w:val="00FD17F0"/>
    <w:rsid w:val="00FD4CE7"/>
    <w:rsid w:val="00FE2FC5"/>
    <w:rsid w:val="00FE392C"/>
    <w:rsid w:val="00FF52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3452CE-6D69-47F2-BB28-64F993C4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0A5F98"/>
    <w:pPr>
      <w:spacing w:after="120"/>
    </w:pPr>
    <w:rPr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0A5F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1418EF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1418EF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47E21ABCAA1216CF4432A4A25FA9B5F3F63F7B68203CAF3W9O" TargetMode="External" /><Relationship Id="rId11" Type="http://schemas.openxmlformats.org/officeDocument/2006/relationships/hyperlink" Target="consultantplus://offline/ref=B7A1769E56CBD9E6CA28B3203F467A6C1D247E21ABCAA1216CF4432A4A25FA9B5F3F63F7B68203CAF3WDO" TargetMode="External" /><Relationship Id="rId12" Type="http://schemas.openxmlformats.org/officeDocument/2006/relationships/hyperlink" Target="consultantplus://offline/ref=91AE2F6BBE878BA885D926518919A46771B42E56E043AF925C87F956FDD37718173F86520DAD01758166E96B44D9560F9F04AB60A697OC71H" TargetMode="External" /><Relationship Id="rId13" Type="http://schemas.openxmlformats.org/officeDocument/2006/relationships/hyperlink" Target="consultantplus://offline/ref=91AE2F6BBE878BA885D926518919A46771B42E56E043AF925C87F956FDD37718173F86560BA40B758166E96B44D9560F9F04AB60A697OC71H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5770.1000" TargetMode="External" /><Relationship Id="rId7" Type="http://schemas.openxmlformats.org/officeDocument/2006/relationships/hyperlink" Target="consultantplus://offline/ref=B7A1769E56CBD9E6CA28B3203F467A6C1D227F27A2C9A1216CF4432A4AF2W5O" TargetMode="External" /><Relationship Id="rId8" Type="http://schemas.openxmlformats.org/officeDocument/2006/relationships/hyperlink" Target="consultantplus://offline/ref=B7A1769E56CBD9E6CA28B3203F467A6C1D23762AAFCFA1216CF4432A4AF2W5O" TargetMode="External" /><Relationship Id="rId9" Type="http://schemas.openxmlformats.org/officeDocument/2006/relationships/hyperlink" Target="consultantplus://offline/ref=B7A1769E56CBD9E6CA28B3203F467A6C1D247E21ABCAA1216CF4432A4A25FA9B5F3F63F4B487F0W6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